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459A" w:rsidRDefault="00A5459A" w:rsidP="00745D06">
      <w:pPr>
        <w:jc w:val="center"/>
        <w:rPr>
          <w:b/>
          <w:bCs/>
          <w:sz w:val="22"/>
          <w:szCs w:val="22"/>
          <w:u w:val="single"/>
          <w:rtl/>
        </w:rPr>
      </w:pPr>
    </w:p>
    <w:p w:rsidR="009F4E8C" w:rsidRDefault="00441261" w:rsidP="00D4077D">
      <w:pPr>
        <w:tabs>
          <w:tab w:val="left" w:pos="8312"/>
        </w:tabs>
        <w:jc w:val="both"/>
        <w:rPr>
          <w:b/>
          <w:bCs/>
          <w:sz w:val="22"/>
          <w:szCs w:val="22"/>
          <w:u w:val="single"/>
          <w:rtl/>
        </w:rPr>
      </w:pPr>
      <w:r>
        <w:rPr>
          <w:rFonts w:cs="Arial" w:hint="cs"/>
          <w:b/>
          <w:bCs/>
          <w:sz w:val="22"/>
          <w:szCs w:val="22"/>
          <w:u w:val="single"/>
          <w:rtl/>
          <w:lang w:bidi="ar-SA"/>
        </w:rPr>
        <w:t>مناقصة علنية</w:t>
      </w:r>
      <w:r w:rsidR="000A4D67" w:rsidRPr="000A4D67">
        <w:rPr>
          <w:b/>
          <w:bCs/>
          <w:sz w:val="22"/>
          <w:szCs w:val="22"/>
          <w:u w:val="single"/>
          <w:rtl/>
        </w:rPr>
        <w:t xml:space="preserve"> 8/13 </w:t>
      </w:r>
      <w:r>
        <w:rPr>
          <w:rFonts w:cs="Arial" w:hint="cs"/>
          <w:b/>
          <w:bCs/>
          <w:sz w:val="22"/>
          <w:szCs w:val="22"/>
          <w:u w:val="single"/>
          <w:rtl/>
          <w:lang w:bidi="ar-SA"/>
        </w:rPr>
        <w:t xml:space="preserve">لتحسين </w:t>
      </w:r>
      <w:proofErr w:type="spellStart"/>
      <w:r>
        <w:rPr>
          <w:rFonts w:cs="Arial" w:hint="cs"/>
          <w:b/>
          <w:bCs/>
          <w:sz w:val="22"/>
          <w:szCs w:val="22"/>
          <w:u w:val="single"/>
          <w:rtl/>
          <w:lang w:bidi="ar-SA"/>
        </w:rPr>
        <w:t>نجاعة</w:t>
      </w:r>
      <w:proofErr w:type="spellEnd"/>
      <w:r>
        <w:rPr>
          <w:rFonts w:cs="Arial" w:hint="cs"/>
          <w:b/>
          <w:bCs/>
          <w:sz w:val="22"/>
          <w:szCs w:val="22"/>
          <w:u w:val="single"/>
          <w:rtl/>
          <w:lang w:bidi="ar-SA"/>
        </w:rPr>
        <w:t xml:space="preserve"> </w:t>
      </w:r>
      <w:r w:rsidR="00D4077D">
        <w:rPr>
          <w:rFonts w:cs="Arial" w:hint="cs"/>
          <w:b/>
          <w:bCs/>
          <w:sz w:val="22"/>
          <w:szCs w:val="22"/>
          <w:u w:val="single"/>
          <w:rtl/>
          <w:lang w:bidi="ar-SA"/>
        </w:rPr>
        <w:t xml:space="preserve">تكنولوجيا </w:t>
      </w:r>
      <w:r>
        <w:rPr>
          <w:rFonts w:cs="Arial" w:hint="cs"/>
          <w:b/>
          <w:bCs/>
          <w:sz w:val="22"/>
          <w:szCs w:val="22"/>
          <w:u w:val="single"/>
          <w:rtl/>
          <w:lang w:bidi="ar-SA"/>
        </w:rPr>
        <w:t xml:space="preserve">الطاقة المركزة لمستهلكي الطاقة </w:t>
      </w:r>
      <w:proofErr w:type="spellStart"/>
      <w:r>
        <w:rPr>
          <w:rFonts w:cs="Arial" w:hint="cs"/>
          <w:b/>
          <w:bCs/>
          <w:sz w:val="22"/>
          <w:szCs w:val="22"/>
          <w:u w:val="single"/>
          <w:rtl/>
          <w:lang w:bidi="ar-SA"/>
        </w:rPr>
        <w:t>-</w:t>
      </w:r>
      <w:proofErr w:type="spellEnd"/>
      <w:r>
        <w:rPr>
          <w:rFonts w:cs="Arial" w:hint="cs"/>
          <w:b/>
          <w:bCs/>
          <w:sz w:val="22"/>
          <w:szCs w:val="22"/>
          <w:u w:val="single"/>
          <w:rtl/>
          <w:lang w:bidi="ar-SA"/>
        </w:rPr>
        <w:t xml:space="preserve"> </w:t>
      </w:r>
      <w:r w:rsidR="000A4D67" w:rsidRPr="000A4D67">
        <w:rPr>
          <w:b/>
          <w:bCs/>
          <w:sz w:val="22"/>
          <w:szCs w:val="22"/>
          <w:u w:val="single"/>
          <w:rtl/>
        </w:rPr>
        <w:t xml:space="preserve"> </w:t>
      </w:r>
      <w:r>
        <w:rPr>
          <w:rFonts w:cstheme="minorBidi" w:hint="cs"/>
          <w:b/>
          <w:bCs/>
          <w:sz w:val="22"/>
          <w:szCs w:val="22"/>
          <w:u w:val="single"/>
          <w:rtl/>
          <w:lang w:bidi="ar-SA"/>
        </w:rPr>
        <w:t>استبدال م</w:t>
      </w:r>
      <w:r w:rsidR="00D4077D">
        <w:rPr>
          <w:rFonts w:cstheme="minorBidi" w:hint="cs"/>
          <w:b/>
          <w:bCs/>
          <w:sz w:val="22"/>
          <w:szCs w:val="22"/>
          <w:u w:val="single"/>
          <w:rtl/>
          <w:lang w:bidi="ar-SA"/>
        </w:rPr>
        <w:t>بردات</w:t>
      </w:r>
      <w:r>
        <w:rPr>
          <w:rFonts w:cstheme="minorBidi" w:hint="cs"/>
          <w:b/>
          <w:bCs/>
          <w:sz w:val="22"/>
          <w:szCs w:val="22"/>
          <w:u w:val="single"/>
          <w:rtl/>
          <w:lang w:bidi="ar-SA"/>
        </w:rPr>
        <w:t xml:space="preserve"> مياه </w:t>
      </w:r>
      <w:proofErr w:type="spellStart"/>
      <w:r>
        <w:rPr>
          <w:rFonts w:cstheme="minorBidi" w:hint="cs"/>
          <w:b/>
          <w:bCs/>
          <w:sz w:val="22"/>
          <w:szCs w:val="22"/>
          <w:u w:val="single"/>
          <w:rtl/>
          <w:lang w:bidi="ar-SA"/>
        </w:rPr>
        <w:t>وتخريدها</w:t>
      </w:r>
      <w:proofErr w:type="spellEnd"/>
    </w:p>
    <w:p w:rsidR="000A4D67" w:rsidRDefault="00441261" w:rsidP="00D4077D">
      <w:pPr>
        <w:spacing w:line="276" w:lineRule="auto"/>
        <w:jc w:val="both"/>
        <w:rPr>
          <w:rFonts w:cstheme="minorBidi"/>
          <w:szCs w:val="24"/>
          <w:rtl/>
          <w:lang w:bidi="ar-SA"/>
        </w:rPr>
      </w:pPr>
      <w:r>
        <w:rPr>
          <w:rFonts w:cs="Arial" w:hint="cs"/>
          <w:szCs w:val="24"/>
          <w:rtl/>
          <w:lang w:bidi="ar-SA"/>
        </w:rPr>
        <w:t xml:space="preserve">وزارة الطاقة والمياه بواسطة الشعبة للحفاظ على الطاقة تخرج بهذا بمناقصة لتحسين برامج </w:t>
      </w:r>
      <w:proofErr w:type="spellStart"/>
      <w:r>
        <w:rPr>
          <w:rFonts w:cs="Arial" w:hint="cs"/>
          <w:szCs w:val="24"/>
          <w:rtl/>
          <w:lang w:bidi="ar-SA"/>
        </w:rPr>
        <w:t>نجاعة</w:t>
      </w:r>
      <w:proofErr w:type="spellEnd"/>
      <w:r>
        <w:rPr>
          <w:rFonts w:cs="Arial" w:hint="cs"/>
          <w:szCs w:val="24"/>
          <w:rtl/>
          <w:lang w:bidi="ar-SA"/>
        </w:rPr>
        <w:t xml:space="preserve"> مركزة للطاقة تكنولوجيا لمستهلكي </w:t>
      </w:r>
      <w:r w:rsidR="00D4077D">
        <w:rPr>
          <w:rFonts w:cs="Arial" w:hint="cs"/>
          <w:szCs w:val="24"/>
          <w:rtl/>
          <w:lang w:bidi="ar-SA"/>
        </w:rPr>
        <w:t xml:space="preserve">الطاقة. في إطار هذه المناقصة , </w:t>
      </w:r>
      <w:r>
        <w:rPr>
          <w:rFonts w:cs="Arial" w:hint="cs"/>
          <w:szCs w:val="24"/>
          <w:rtl/>
          <w:lang w:bidi="ar-SA"/>
        </w:rPr>
        <w:t>تدعى الهيئات التي تستوفي شروط الحد الأدنى(كما يفصل لاحقا</w:t>
      </w:r>
      <w:proofErr w:type="spellStart"/>
      <w:r>
        <w:rPr>
          <w:rFonts w:cs="Arial" w:hint="cs"/>
          <w:szCs w:val="24"/>
          <w:rtl/>
          <w:lang w:bidi="ar-SA"/>
        </w:rPr>
        <w:t>)</w:t>
      </w:r>
      <w:proofErr w:type="spellEnd"/>
      <w:r>
        <w:rPr>
          <w:rFonts w:cs="Arial" w:hint="cs"/>
          <w:szCs w:val="24"/>
          <w:rtl/>
          <w:lang w:bidi="ar-SA"/>
        </w:rPr>
        <w:t xml:space="preserve"> لتقديم طلب للحصول على المشاركة في تركيب تكنولوجيا تهدف إلى </w:t>
      </w:r>
      <w:proofErr w:type="spellStart"/>
      <w:r>
        <w:rPr>
          <w:rFonts w:cs="Arial" w:hint="cs"/>
          <w:szCs w:val="24"/>
          <w:rtl/>
          <w:lang w:bidi="ar-SA"/>
        </w:rPr>
        <w:t>نجاعة</w:t>
      </w:r>
      <w:proofErr w:type="spellEnd"/>
      <w:r>
        <w:rPr>
          <w:rFonts w:cs="Arial" w:hint="cs"/>
          <w:szCs w:val="24"/>
          <w:rtl/>
          <w:lang w:bidi="ar-SA"/>
        </w:rPr>
        <w:t xml:space="preserve"> الطاقة </w:t>
      </w:r>
      <w:proofErr w:type="spellStart"/>
      <w:r>
        <w:rPr>
          <w:rFonts w:cs="Arial" w:hint="cs"/>
          <w:szCs w:val="24"/>
          <w:rtl/>
          <w:lang w:bidi="ar-SA"/>
        </w:rPr>
        <w:t>,</w:t>
      </w:r>
      <w:proofErr w:type="spellEnd"/>
      <w:r>
        <w:rPr>
          <w:rFonts w:cs="Arial" w:hint="cs"/>
          <w:szCs w:val="24"/>
          <w:rtl/>
          <w:lang w:bidi="ar-SA"/>
        </w:rPr>
        <w:t xml:space="preserve"> وذلك بموجب المفصل في وثائق المناقصة وملاحقها.</w:t>
      </w:r>
      <w:r w:rsidR="000A4D67" w:rsidRPr="004D4EEA">
        <w:rPr>
          <w:rFonts w:hint="cs"/>
          <w:szCs w:val="24"/>
          <w:rtl/>
        </w:rPr>
        <w:t xml:space="preserve"> </w:t>
      </w:r>
    </w:p>
    <w:p w:rsidR="00D4077D" w:rsidRPr="00D4077D" w:rsidRDefault="00D4077D" w:rsidP="00D4077D">
      <w:pPr>
        <w:spacing w:line="276" w:lineRule="auto"/>
        <w:jc w:val="both"/>
        <w:rPr>
          <w:rFonts w:cstheme="minorBidi"/>
          <w:szCs w:val="24"/>
          <w:rtl/>
          <w:lang w:bidi="ar-SA"/>
        </w:rPr>
      </w:pPr>
      <w:r>
        <w:rPr>
          <w:rFonts w:cstheme="minorBidi" w:hint="cs"/>
          <w:szCs w:val="24"/>
          <w:rtl/>
          <w:lang w:bidi="ar-SA"/>
        </w:rPr>
        <w:t xml:space="preserve">في إطار الخطة الوطنية </w:t>
      </w:r>
      <w:proofErr w:type="spellStart"/>
      <w:r>
        <w:rPr>
          <w:rFonts w:cstheme="minorBidi" w:hint="cs"/>
          <w:szCs w:val="24"/>
          <w:rtl/>
          <w:lang w:bidi="ar-SA"/>
        </w:rPr>
        <w:t>لتنجيع</w:t>
      </w:r>
      <w:proofErr w:type="spellEnd"/>
      <w:r>
        <w:rPr>
          <w:rFonts w:cstheme="minorBidi" w:hint="cs"/>
          <w:szCs w:val="24"/>
          <w:rtl/>
          <w:lang w:bidi="ar-SA"/>
        </w:rPr>
        <w:t xml:space="preserve"> الطاقة والتي نشرت في تموز 2010 وبحسب قرار الحكومة رقم 4095 بشأن "خطوات </w:t>
      </w:r>
      <w:proofErr w:type="spellStart"/>
      <w:r>
        <w:rPr>
          <w:rFonts w:cstheme="minorBidi" w:hint="cs"/>
          <w:szCs w:val="24"/>
          <w:rtl/>
          <w:lang w:bidi="ar-SA"/>
        </w:rPr>
        <w:t>لنجاعة</w:t>
      </w:r>
      <w:proofErr w:type="spellEnd"/>
      <w:r>
        <w:rPr>
          <w:rFonts w:cstheme="minorBidi" w:hint="cs"/>
          <w:szCs w:val="24"/>
          <w:rtl/>
          <w:lang w:bidi="ar-SA"/>
        </w:rPr>
        <w:t xml:space="preserve"> الطاقة </w:t>
      </w:r>
      <w:proofErr w:type="spellStart"/>
      <w:r>
        <w:rPr>
          <w:rFonts w:cstheme="minorBidi"/>
          <w:szCs w:val="24"/>
          <w:rtl/>
          <w:lang w:bidi="ar-SA"/>
        </w:rPr>
        <w:t>–</w:t>
      </w:r>
      <w:proofErr w:type="spellEnd"/>
      <w:r>
        <w:rPr>
          <w:rFonts w:cstheme="minorBidi" w:hint="cs"/>
          <w:szCs w:val="24"/>
          <w:rtl/>
          <w:lang w:bidi="ar-SA"/>
        </w:rPr>
        <w:t xml:space="preserve"> تقليص استهلاك الكهرباء </w:t>
      </w:r>
      <w:proofErr w:type="spellStart"/>
      <w:r>
        <w:rPr>
          <w:rFonts w:cstheme="minorBidi" w:hint="cs"/>
          <w:szCs w:val="24"/>
          <w:rtl/>
          <w:lang w:bidi="ar-SA"/>
        </w:rPr>
        <w:t>"</w:t>
      </w:r>
      <w:proofErr w:type="spellEnd"/>
      <w:r>
        <w:rPr>
          <w:rFonts w:cstheme="minorBidi" w:hint="cs"/>
          <w:szCs w:val="24"/>
          <w:rtl/>
          <w:lang w:bidi="ar-SA"/>
        </w:rPr>
        <w:t xml:space="preserve"> , تم وضع هدف لسنوات لتوفير </w:t>
      </w:r>
      <w:proofErr w:type="spellStart"/>
      <w:r>
        <w:rPr>
          <w:rFonts w:cstheme="minorBidi" w:hint="cs"/>
          <w:szCs w:val="24"/>
          <w:rtl/>
          <w:lang w:bidi="ar-SA"/>
        </w:rPr>
        <w:t>20%</w:t>
      </w:r>
      <w:proofErr w:type="spellEnd"/>
      <w:r>
        <w:rPr>
          <w:rFonts w:cstheme="minorBidi" w:hint="cs"/>
          <w:szCs w:val="24"/>
          <w:rtl/>
          <w:lang w:bidi="ar-SA"/>
        </w:rPr>
        <w:t xml:space="preserve"> من الطاقة حتى سنة 2020. من أجل حث إنجاز هذا الهدف وأهداف أخرى تشتمل عليها الخطة الوطنية </w:t>
      </w:r>
      <w:proofErr w:type="spellStart"/>
      <w:r>
        <w:rPr>
          <w:rFonts w:cstheme="minorBidi" w:hint="cs"/>
          <w:szCs w:val="24"/>
          <w:rtl/>
          <w:lang w:bidi="ar-SA"/>
        </w:rPr>
        <w:t>لتنجيع</w:t>
      </w:r>
      <w:proofErr w:type="spellEnd"/>
      <w:r>
        <w:rPr>
          <w:rFonts w:cstheme="minorBidi" w:hint="cs"/>
          <w:szCs w:val="24"/>
          <w:rtl/>
          <w:lang w:bidi="ar-SA"/>
        </w:rPr>
        <w:t xml:space="preserve"> الطاقة </w:t>
      </w:r>
      <w:proofErr w:type="spellStart"/>
      <w:r>
        <w:rPr>
          <w:rFonts w:cstheme="minorBidi" w:hint="cs"/>
          <w:szCs w:val="24"/>
          <w:rtl/>
          <w:lang w:bidi="ar-SA"/>
        </w:rPr>
        <w:t>,</w:t>
      </w:r>
      <w:proofErr w:type="spellEnd"/>
      <w:r>
        <w:rPr>
          <w:rFonts w:cstheme="minorBidi" w:hint="cs"/>
          <w:szCs w:val="24"/>
          <w:rtl/>
          <w:lang w:bidi="ar-SA"/>
        </w:rPr>
        <w:t xml:space="preserve"> قررت الوزارة تشجيع </w:t>
      </w:r>
      <w:proofErr w:type="spellStart"/>
      <w:r>
        <w:rPr>
          <w:rFonts w:cstheme="minorBidi" w:hint="cs"/>
          <w:szCs w:val="24"/>
          <w:rtl/>
          <w:lang w:bidi="ar-SA"/>
        </w:rPr>
        <w:t>التنجيع</w:t>
      </w:r>
      <w:proofErr w:type="spellEnd"/>
      <w:r>
        <w:rPr>
          <w:rFonts w:cstheme="minorBidi" w:hint="cs"/>
          <w:szCs w:val="24"/>
          <w:rtl/>
          <w:lang w:bidi="ar-SA"/>
        </w:rPr>
        <w:t xml:space="preserve"> المركز تكنولوجيا للطاقة بين مستهلكي الطاقة الذين في حوزتهم وحدات تبريد مياه قديمة وغير ناجعة في استهلاك الطاقة بمبردات مياه جديدة وأكثر </w:t>
      </w:r>
      <w:proofErr w:type="spellStart"/>
      <w:r>
        <w:rPr>
          <w:rFonts w:cstheme="minorBidi" w:hint="cs"/>
          <w:szCs w:val="24"/>
          <w:rtl/>
          <w:lang w:bidi="ar-SA"/>
        </w:rPr>
        <w:t>نجاعة</w:t>
      </w:r>
      <w:proofErr w:type="spellEnd"/>
      <w:r>
        <w:rPr>
          <w:rFonts w:cstheme="minorBidi" w:hint="cs"/>
          <w:szCs w:val="24"/>
          <w:rtl/>
          <w:lang w:bidi="ar-SA"/>
        </w:rPr>
        <w:t xml:space="preserve"> في استهلاك الطاقة.  </w:t>
      </w:r>
    </w:p>
    <w:p w:rsidR="000A4D67" w:rsidRPr="004D4EEA" w:rsidRDefault="000A4D67" w:rsidP="000A4D67">
      <w:pPr>
        <w:spacing w:line="276" w:lineRule="auto"/>
        <w:jc w:val="both"/>
        <w:rPr>
          <w:szCs w:val="24"/>
          <w:rtl/>
        </w:rPr>
      </w:pPr>
    </w:p>
    <w:p w:rsidR="000A4D67" w:rsidRPr="00D4077D" w:rsidRDefault="00D4077D" w:rsidP="000A4D67">
      <w:pPr>
        <w:spacing w:line="276" w:lineRule="auto"/>
        <w:jc w:val="both"/>
        <w:rPr>
          <w:rFonts w:cs="Arial"/>
          <w:szCs w:val="24"/>
          <w:rtl/>
          <w:lang w:bidi="ar-SA"/>
        </w:rPr>
      </w:pPr>
      <w:r>
        <w:rPr>
          <w:rFonts w:cs="Arial" w:hint="cs"/>
          <w:szCs w:val="24"/>
          <w:rtl/>
          <w:lang w:bidi="ar-SA"/>
        </w:rPr>
        <w:t xml:space="preserve">في </w:t>
      </w:r>
      <w:r w:rsidR="00D25F19">
        <w:rPr>
          <w:rFonts w:cs="Arial" w:hint="cs"/>
          <w:szCs w:val="24"/>
          <w:rtl/>
          <w:lang w:bidi="ar-SA"/>
        </w:rPr>
        <w:t xml:space="preserve">هذا الإطار , تقترح الوزارة محفزات مالية لمستهلكي الطاقة الذين يستبدلون المبرّد القديم بمبرّد جديد بنفي قوة التزويد أو بقوة تزويد أقل بالشكل المفصل في شروط المناقصة. </w:t>
      </w:r>
    </w:p>
    <w:p w:rsidR="00C73204" w:rsidRDefault="00C73204" w:rsidP="004226F0">
      <w:pPr>
        <w:tabs>
          <w:tab w:val="left" w:pos="8312"/>
        </w:tabs>
        <w:spacing w:line="276" w:lineRule="auto"/>
        <w:jc w:val="both"/>
        <w:rPr>
          <w:b/>
          <w:bCs/>
          <w:sz w:val="22"/>
          <w:szCs w:val="22"/>
          <w:u w:val="single"/>
          <w:rtl/>
        </w:rPr>
      </w:pPr>
    </w:p>
    <w:p w:rsidR="00A364F7" w:rsidRPr="00D25F19" w:rsidRDefault="006A5785" w:rsidP="00D25F19">
      <w:pPr>
        <w:tabs>
          <w:tab w:val="left" w:pos="8312"/>
        </w:tabs>
        <w:spacing w:line="276" w:lineRule="auto"/>
        <w:jc w:val="both"/>
        <w:rPr>
          <w:rFonts w:cs="Arial"/>
          <w:b/>
          <w:bCs/>
          <w:sz w:val="22"/>
          <w:szCs w:val="22"/>
          <w:u w:val="single"/>
          <w:rtl/>
          <w:lang w:bidi="ar-SA"/>
        </w:rPr>
      </w:pPr>
      <w:r>
        <w:rPr>
          <w:rFonts w:hint="cs"/>
          <w:b/>
          <w:bCs/>
          <w:sz w:val="22"/>
          <w:szCs w:val="22"/>
          <w:u w:val="single"/>
          <w:rtl/>
        </w:rPr>
        <w:t xml:space="preserve"> </w:t>
      </w:r>
      <w:r w:rsidR="00D25F19">
        <w:rPr>
          <w:rFonts w:cs="Arial" w:hint="cs"/>
          <w:b/>
          <w:bCs/>
          <w:sz w:val="22"/>
          <w:szCs w:val="22"/>
          <w:u w:val="single"/>
          <w:rtl/>
          <w:lang w:bidi="ar-SA"/>
        </w:rPr>
        <w:t>عام</w:t>
      </w:r>
    </w:p>
    <w:p w:rsidR="00A364F7" w:rsidRPr="00CE0736" w:rsidRDefault="00D25F19" w:rsidP="00D25F19">
      <w:pPr>
        <w:tabs>
          <w:tab w:val="left" w:pos="8312"/>
        </w:tabs>
        <w:spacing w:line="276" w:lineRule="auto"/>
        <w:jc w:val="both"/>
        <w:rPr>
          <w:szCs w:val="24"/>
          <w:rtl/>
        </w:rPr>
      </w:pPr>
      <w:r>
        <w:rPr>
          <w:rFonts w:cs="Arial" w:hint="cs"/>
          <w:szCs w:val="24"/>
          <w:rtl/>
          <w:lang w:bidi="ar-SA"/>
        </w:rPr>
        <w:t xml:space="preserve">فترة الارتباط بين الوزارة وبين المزود تكون لـ </w:t>
      </w:r>
      <w:r w:rsidRPr="00D25F19">
        <w:rPr>
          <w:rFonts w:cs="Arial" w:hint="cs"/>
          <w:b/>
          <w:bCs/>
          <w:szCs w:val="24"/>
          <w:rtl/>
          <w:lang w:bidi="ar-SA"/>
        </w:rPr>
        <w:t>18 شهرا</w:t>
      </w:r>
      <w:r>
        <w:rPr>
          <w:rFonts w:cs="Arial" w:hint="cs"/>
          <w:szCs w:val="24"/>
          <w:rtl/>
          <w:lang w:bidi="ar-SA"/>
        </w:rPr>
        <w:t xml:space="preserve"> من موعد دخول الاتفاقية حيز التنفيذ , مع إمكانية للتمديد لإتمام التركيب لـ 6 أشهر إضافية. للوزارة وحدها </w:t>
      </w:r>
      <w:proofErr w:type="gramStart"/>
      <w:r>
        <w:rPr>
          <w:rFonts w:cs="Arial" w:hint="cs"/>
          <w:szCs w:val="24"/>
          <w:rtl/>
          <w:lang w:bidi="ar-SA"/>
        </w:rPr>
        <w:t>الحق</w:t>
      </w:r>
      <w:proofErr w:type="gramEnd"/>
      <w:r>
        <w:rPr>
          <w:rFonts w:cs="Arial" w:hint="cs"/>
          <w:szCs w:val="24"/>
          <w:rtl/>
          <w:lang w:bidi="ar-SA"/>
        </w:rPr>
        <w:t xml:space="preserve"> بتمديد أو بتوسيع الارتباط لفترات إضافية. </w:t>
      </w:r>
      <w:proofErr w:type="gramStart"/>
      <w:r>
        <w:rPr>
          <w:rFonts w:cs="Arial" w:hint="cs"/>
          <w:szCs w:val="24"/>
          <w:rtl/>
          <w:lang w:bidi="ar-SA"/>
        </w:rPr>
        <w:t>كذلك ,</w:t>
      </w:r>
      <w:proofErr w:type="gramEnd"/>
      <w:r>
        <w:rPr>
          <w:rFonts w:cs="Arial" w:hint="cs"/>
          <w:szCs w:val="24"/>
          <w:rtl/>
          <w:lang w:bidi="ar-SA"/>
        </w:rPr>
        <w:t xml:space="preserve"> يكون للوزارة الحق في أن تطلب تعديلات في الخطة , بالميزانية وبالفترة الزمنية اللازمة لتنفيذها كشرط للمصادقة عليها.  </w:t>
      </w:r>
    </w:p>
    <w:p w:rsidR="00000EC3" w:rsidRPr="00CE0736" w:rsidRDefault="00000EC3" w:rsidP="004226F0">
      <w:pPr>
        <w:spacing w:line="276" w:lineRule="auto"/>
        <w:contextualSpacing/>
        <w:jc w:val="both"/>
        <w:rPr>
          <w:sz w:val="22"/>
          <w:szCs w:val="22"/>
          <w:rtl/>
        </w:rPr>
      </w:pPr>
    </w:p>
    <w:p w:rsidR="00A364F7" w:rsidRPr="00CE0736" w:rsidRDefault="00D25F19" w:rsidP="00D25F19">
      <w:pPr>
        <w:spacing w:line="276" w:lineRule="auto"/>
        <w:contextualSpacing/>
        <w:jc w:val="both"/>
        <w:rPr>
          <w:szCs w:val="24"/>
        </w:rPr>
      </w:pPr>
      <w:r>
        <w:rPr>
          <w:rFonts w:cs="Arial" w:hint="cs"/>
          <w:szCs w:val="24"/>
          <w:rtl/>
          <w:lang w:bidi="ar-SA"/>
        </w:rPr>
        <w:t xml:space="preserve">وثائق المناقصة تشمل توصيفا مفصلا للعمل </w:t>
      </w:r>
      <w:proofErr w:type="gramStart"/>
      <w:r>
        <w:rPr>
          <w:rFonts w:cs="Arial" w:hint="cs"/>
          <w:szCs w:val="24"/>
          <w:rtl/>
          <w:lang w:bidi="ar-SA"/>
        </w:rPr>
        <w:t>المطلوب ,</w:t>
      </w:r>
      <w:proofErr w:type="gramEnd"/>
      <w:r>
        <w:rPr>
          <w:rFonts w:cs="Arial" w:hint="cs"/>
          <w:szCs w:val="24"/>
          <w:rtl/>
          <w:lang w:bidi="ar-SA"/>
        </w:rPr>
        <w:t xml:space="preserve"> الشروط للمشاركة في المناقصة , مقاييس اختيار الاقتراح الفائز وكذلك نص العقد الذي سيوقع مع الفائز وشروط الارتباط. يمكن تنزيل وثائق المناقصة من موقع الانترنت التابع لوزارة الطاقة والمياه والذي عنوانه </w:t>
      </w:r>
      <w:hyperlink r:id="rId12" w:history="1">
        <w:r w:rsidR="00A364F7" w:rsidRPr="00CE0736">
          <w:rPr>
            <w:rStyle w:val="Hyperlink"/>
            <w:color w:val="auto"/>
            <w:szCs w:val="24"/>
          </w:rPr>
          <w:t>www.</w:t>
        </w:r>
        <w:proofErr w:type="gramStart"/>
        <w:r w:rsidR="00A364F7" w:rsidRPr="00CE0736">
          <w:rPr>
            <w:rStyle w:val="Hyperlink"/>
            <w:color w:val="auto"/>
            <w:szCs w:val="24"/>
          </w:rPr>
          <w:t>energy.gov.il</w:t>
        </w:r>
      </w:hyperlink>
      <w:r w:rsidR="00A364F7" w:rsidRPr="00CE0736">
        <w:rPr>
          <w:szCs w:val="24"/>
        </w:rPr>
        <w:t xml:space="preserve"> </w:t>
      </w:r>
      <w:r w:rsidR="00EE302F" w:rsidRPr="00CE0736">
        <w:rPr>
          <w:rFonts w:hint="cs"/>
          <w:szCs w:val="24"/>
          <w:rtl/>
        </w:rPr>
        <w:t>.</w:t>
      </w:r>
      <w:proofErr w:type="gramEnd"/>
    </w:p>
    <w:p w:rsidR="00000EC3" w:rsidRPr="00CE0736" w:rsidRDefault="00000EC3" w:rsidP="004226F0">
      <w:pPr>
        <w:spacing w:line="276" w:lineRule="auto"/>
        <w:jc w:val="both"/>
        <w:rPr>
          <w:sz w:val="22"/>
          <w:szCs w:val="22"/>
          <w:rtl/>
        </w:rPr>
      </w:pPr>
    </w:p>
    <w:p w:rsidR="00A364F7" w:rsidRPr="00A5459A" w:rsidRDefault="001D2EC2" w:rsidP="001D2EC2">
      <w:pPr>
        <w:spacing w:line="276" w:lineRule="auto"/>
        <w:jc w:val="both"/>
        <w:rPr>
          <w:b/>
          <w:bCs/>
          <w:szCs w:val="24"/>
          <w:u w:val="single"/>
          <w:rtl/>
        </w:rPr>
      </w:pPr>
      <w:r>
        <w:rPr>
          <w:rFonts w:cs="Arial" w:hint="cs"/>
          <w:szCs w:val="24"/>
          <w:rtl/>
          <w:lang w:bidi="ar-SA"/>
        </w:rPr>
        <w:t>يجب إدخال مغلف المناقصة إلى صندوق المناقصات , الموجود في وزارة الطاقة والمياه , شارع يافا 216 , القدس , الطابق 7 (في الممر بجانب الحارس</w:t>
      </w:r>
      <w:proofErr w:type="spellStart"/>
      <w:r>
        <w:rPr>
          <w:rFonts w:cs="Arial" w:hint="cs"/>
          <w:szCs w:val="24"/>
          <w:rtl/>
          <w:lang w:bidi="ar-SA"/>
        </w:rPr>
        <w:t>)</w:t>
      </w:r>
      <w:proofErr w:type="spellEnd"/>
      <w:r>
        <w:rPr>
          <w:rFonts w:cs="Arial" w:hint="cs"/>
          <w:szCs w:val="24"/>
          <w:rtl/>
          <w:lang w:bidi="ar-SA"/>
        </w:rPr>
        <w:t xml:space="preserve"> حتى موعد لا يتعدى يوم </w:t>
      </w:r>
      <w:r w:rsidR="00A364F7" w:rsidRPr="00A5459A">
        <w:rPr>
          <w:rFonts w:hint="cs"/>
          <w:szCs w:val="24"/>
          <w:rtl/>
        </w:rPr>
        <w:t xml:space="preserve">   </w:t>
      </w:r>
      <w:r w:rsidR="000A4D67">
        <w:rPr>
          <w:rFonts w:hint="cs"/>
          <w:b/>
          <w:bCs/>
          <w:szCs w:val="24"/>
          <w:u w:val="single"/>
          <w:rtl/>
        </w:rPr>
        <w:t>17.10.13</w:t>
      </w:r>
      <w:r w:rsidR="00A364F7" w:rsidRPr="00A5459A">
        <w:rPr>
          <w:rFonts w:hint="cs"/>
          <w:b/>
          <w:bCs/>
          <w:szCs w:val="24"/>
          <w:u w:val="single"/>
          <w:rtl/>
        </w:rPr>
        <w:t xml:space="preserve"> </w:t>
      </w:r>
      <w:r>
        <w:rPr>
          <w:rFonts w:cs="Arial" w:hint="cs"/>
          <w:b/>
          <w:bCs/>
          <w:szCs w:val="24"/>
          <w:u w:val="single"/>
          <w:rtl/>
          <w:lang w:bidi="ar-SA"/>
        </w:rPr>
        <w:t>في الساعة</w:t>
      </w:r>
      <w:r w:rsidR="00A364F7" w:rsidRPr="00A5459A">
        <w:rPr>
          <w:rFonts w:hint="cs"/>
          <w:b/>
          <w:bCs/>
          <w:szCs w:val="24"/>
          <w:u w:val="single"/>
          <w:rtl/>
        </w:rPr>
        <w:t xml:space="preserve"> 14:00</w:t>
      </w:r>
      <w:r w:rsidR="00000EC3" w:rsidRPr="00A5459A">
        <w:rPr>
          <w:rFonts w:hint="cs"/>
          <w:b/>
          <w:bCs/>
          <w:szCs w:val="24"/>
          <w:u w:val="single"/>
          <w:rtl/>
        </w:rPr>
        <w:t>.</w:t>
      </w:r>
    </w:p>
    <w:p w:rsidR="00A364F7" w:rsidRPr="00A5459A" w:rsidRDefault="001D2EC2" w:rsidP="001D2EC2">
      <w:pPr>
        <w:spacing w:line="276" w:lineRule="auto"/>
        <w:ind w:left="-1"/>
        <w:jc w:val="both"/>
        <w:rPr>
          <w:szCs w:val="24"/>
          <w:rtl/>
        </w:rPr>
      </w:pPr>
      <w:r>
        <w:rPr>
          <w:rFonts w:cs="Arial" w:hint="cs"/>
          <w:szCs w:val="24"/>
          <w:rtl/>
          <w:lang w:bidi="ar-SA"/>
        </w:rPr>
        <w:t>في حال قرر المتقدم إرسال المغلف بواسطة مرسال (بما في ذلك شركة بريد اسرائيل</w:t>
      </w:r>
      <w:proofErr w:type="spellStart"/>
      <w:r>
        <w:rPr>
          <w:rFonts w:cs="Arial" w:hint="cs"/>
          <w:szCs w:val="24"/>
          <w:rtl/>
          <w:lang w:bidi="ar-SA"/>
        </w:rPr>
        <w:t>)</w:t>
      </w:r>
      <w:proofErr w:type="spellEnd"/>
      <w:r>
        <w:rPr>
          <w:rFonts w:cs="Arial" w:hint="cs"/>
          <w:szCs w:val="24"/>
          <w:rtl/>
          <w:lang w:bidi="ar-SA"/>
        </w:rPr>
        <w:t xml:space="preserve"> , عله إدخاله إلى مغلف آخر وتحديد "الرجاء إدخاله إلى صندوق المناقصات </w:t>
      </w:r>
      <w:proofErr w:type="spellStart"/>
      <w:r>
        <w:rPr>
          <w:rFonts w:cs="Arial" w:hint="cs"/>
          <w:szCs w:val="24"/>
          <w:rtl/>
          <w:lang w:bidi="ar-SA"/>
        </w:rPr>
        <w:t>".</w:t>
      </w:r>
      <w:proofErr w:type="spellEnd"/>
      <w:r>
        <w:rPr>
          <w:rFonts w:cs="Arial" w:hint="cs"/>
          <w:szCs w:val="24"/>
          <w:rtl/>
          <w:lang w:bidi="ar-SA"/>
        </w:rPr>
        <w:t xml:space="preserve"> على المتقدم أن يتنبه إلى أن الوزارة غير </w:t>
      </w:r>
      <w:proofErr w:type="spellStart"/>
      <w:r>
        <w:rPr>
          <w:rFonts w:cs="Arial" w:hint="cs"/>
          <w:szCs w:val="24"/>
          <w:rtl/>
          <w:lang w:bidi="ar-SA"/>
        </w:rPr>
        <w:t>مسؤولة</w:t>
      </w:r>
      <w:proofErr w:type="spellEnd"/>
      <w:r>
        <w:rPr>
          <w:rFonts w:cs="Arial" w:hint="cs"/>
          <w:szCs w:val="24"/>
          <w:rtl/>
          <w:lang w:bidi="ar-SA"/>
        </w:rPr>
        <w:t xml:space="preserve"> عن إدخاله إلى صندوق المناقصات. الاقتراح الذي يتم تسلمه في الوزارة قبل التاريخ </w:t>
      </w:r>
      <w:proofErr w:type="gramStart"/>
      <w:r>
        <w:rPr>
          <w:rFonts w:cs="Arial" w:hint="cs"/>
          <w:szCs w:val="24"/>
          <w:rtl/>
          <w:lang w:bidi="ar-SA"/>
        </w:rPr>
        <w:t>المحدد ,</w:t>
      </w:r>
      <w:proofErr w:type="gramEnd"/>
      <w:r>
        <w:rPr>
          <w:rFonts w:cs="Arial" w:hint="cs"/>
          <w:szCs w:val="24"/>
          <w:rtl/>
          <w:lang w:bidi="ar-SA"/>
        </w:rPr>
        <w:t xml:space="preserve"> ولكن لأي سبب كان لم يتم إدخاله إلى صندوق المناقصات , يلغى كاقتراح لم يسلم في الموعد. </w:t>
      </w:r>
    </w:p>
    <w:p w:rsidR="00A364F7" w:rsidRPr="00A5459A" w:rsidRDefault="00A364F7" w:rsidP="00A5459A">
      <w:pPr>
        <w:spacing w:line="276" w:lineRule="auto"/>
        <w:jc w:val="both"/>
        <w:rPr>
          <w:szCs w:val="24"/>
        </w:rPr>
      </w:pPr>
    </w:p>
    <w:p w:rsidR="00A364F7" w:rsidRPr="00A5459A" w:rsidRDefault="001D2EC2" w:rsidP="001D2EC2">
      <w:pPr>
        <w:spacing w:line="276" w:lineRule="auto"/>
        <w:jc w:val="both"/>
        <w:rPr>
          <w:szCs w:val="24"/>
        </w:rPr>
      </w:pPr>
      <w:proofErr w:type="gramStart"/>
      <w:r>
        <w:rPr>
          <w:rFonts w:cs="Arial" w:hint="cs"/>
          <w:b/>
          <w:bCs/>
          <w:szCs w:val="24"/>
          <w:rtl/>
          <w:lang w:bidi="ar-SA"/>
        </w:rPr>
        <w:t>في</w:t>
      </w:r>
      <w:proofErr w:type="gramEnd"/>
      <w:r>
        <w:rPr>
          <w:rFonts w:cs="Arial" w:hint="cs"/>
          <w:b/>
          <w:bCs/>
          <w:szCs w:val="24"/>
          <w:rtl/>
          <w:lang w:bidi="ar-SA"/>
        </w:rPr>
        <w:t xml:space="preserve"> كال حال تناقض بين المذكور في الإعلان وبين الوارد في وثائق المناقصة تكون الأفضلية للوارد في وثائق المناقصة.</w:t>
      </w:r>
      <w:r w:rsidR="00A364F7" w:rsidRPr="00A5459A">
        <w:rPr>
          <w:rFonts w:hint="cs"/>
          <w:b/>
          <w:bCs/>
          <w:szCs w:val="24"/>
          <w:rtl/>
        </w:rPr>
        <w:t xml:space="preserve"> </w:t>
      </w:r>
    </w:p>
    <w:p w:rsidR="00A364F7" w:rsidRPr="001D2EC2" w:rsidRDefault="001D2EC2" w:rsidP="00A5459A">
      <w:pPr>
        <w:spacing w:line="276" w:lineRule="auto"/>
        <w:jc w:val="both"/>
        <w:rPr>
          <w:rFonts w:cs="Arial"/>
          <w:szCs w:val="24"/>
          <w:rtl/>
          <w:lang w:bidi="ar-SA"/>
        </w:rPr>
      </w:pPr>
      <w:proofErr w:type="gramStart"/>
      <w:r>
        <w:rPr>
          <w:rFonts w:cs="Arial" w:hint="cs"/>
          <w:b/>
          <w:bCs/>
          <w:szCs w:val="24"/>
          <w:u w:val="single"/>
          <w:rtl/>
          <w:lang w:bidi="ar-SA"/>
        </w:rPr>
        <w:t>أسئلة</w:t>
      </w:r>
      <w:proofErr w:type="gramEnd"/>
      <w:r>
        <w:rPr>
          <w:rFonts w:cs="Arial" w:hint="cs"/>
          <w:b/>
          <w:bCs/>
          <w:szCs w:val="24"/>
          <w:u w:val="single"/>
          <w:rtl/>
          <w:lang w:bidi="ar-SA"/>
        </w:rPr>
        <w:t xml:space="preserve"> وتوضيحات</w:t>
      </w:r>
    </w:p>
    <w:p w:rsidR="00A364F7" w:rsidRPr="00A5459A" w:rsidRDefault="001D2EC2" w:rsidP="001D2EC2">
      <w:pPr>
        <w:tabs>
          <w:tab w:val="left" w:pos="8617"/>
        </w:tabs>
        <w:spacing w:line="276" w:lineRule="auto"/>
        <w:ind w:left="-1"/>
        <w:jc w:val="both"/>
        <w:rPr>
          <w:szCs w:val="24"/>
          <w:rtl/>
        </w:rPr>
      </w:pPr>
      <w:r>
        <w:rPr>
          <w:rFonts w:cs="Arial" w:hint="cs"/>
          <w:szCs w:val="24"/>
          <w:rtl/>
          <w:lang w:bidi="ar-SA"/>
        </w:rPr>
        <w:t xml:space="preserve">الموعد الأخير لتوجيه أسئلة واستيضاحات </w:t>
      </w:r>
      <w:proofErr w:type="gramStart"/>
      <w:r>
        <w:rPr>
          <w:rFonts w:cs="Arial" w:hint="cs"/>
          <w:szCs w:val="24"/>
          <w:rtl/>
          <w:lang w:bidi="ar-SA"/>
        </w:rPr>
        <w:t xml:space="preserve">هو </w:t>
      </w:r>
      <w:r w:rsidR="00A364F7" w:rsidRPr="00A5459A">
        <w:rPr>
          <w:rFonts w:hint="cs"/>
          <w:szCs w:val="24"/>
          <w:rtl/>
        </w:rPr>
        <w:t xml:space="preserve"> </w:t>
      </w:r>
      <w:r w:rsidR="000A4D67">
        <w:rPr>
          <w:rFonts w:hint="cs"/>
          <w:b/>
          <w:bCs/>
          <w:szCs w:val="24"/>
          <w:u w:val="single"/>
          <w:rtl/>
        </w:rPr>
        <w:t>13</w:t>
      </w:r>
      <w:proofErr w:type="gramEnd"/>
      <w:r w:rsidR="000A4D67">
        <w:rPr>
          <w:rFonts w:hint="cs"/>
          <w:b/>
          <w:bCs/>
          <w:szCs w:val="24"/>
          <w:u w:val="single"/>
          <w:rtl/>
        </w:rPr>
        <w:t>.9.13</w:t>
      </w:r>
      <w:r w:rsidR="00A364F7" w:rsidRPr="00A5459A">
        <w:rPr>
          <w:rFonts w:hint="cs"/>
          <w:b/>
          <w:bCs/>
          <w:szCs w:val="24"/>
          <w:u w:val="single"/>
          <w:rtl/>
        </w:rPr>
        <w:t xml:space="preserve"> </w:t>
      </w:r>
      <w:r>
        <w:rPr>
          <w:rFonts w:cs="Arial" w:hint="cs"/>
          <w:b/>
          <w:bCs/>
          <w:szCs w:val="24"/>
          <w:u w:val="single"/>
          <w:rtl/>
          <w:lang w:bidi="ar-SA"/>
        </w:rPr>
        <w:t xml:space="preserve">الساعة </w:t>
      </w:r>
      <w:r w:rsidR="00A364F7" w:rsidRPr="00A5459A">
        <w:rPr>
          <w:rFonts w:hint="cs"/>
          <w:b/>
          <w:bCs/>
          <w:szCs w:val="24"/>
          <w:u w:val="single"/>
          <w:rtl/>
        </w:rPr>
        <w:t xml:space="preserve"> 14:00</w:t>
      </w:r>
      <w:r w:rsidR="00A364F7" w:rsidRPr="00A5459A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 xml:space="preserve">للسيدة </w:t>
      </w:r>
      <w:proofErr w:type="spellStart"/>
      <w:r>
        <w:rPr>
          <w:rFonts w:cs="Arial" w:hint="cs"/>
          <w:szCs w:val="24"/>
          <w:rtl/>
          <w:lang w:bidi="ar-SA"/>
        </w:rPr>
        <w:t>إيلانه</w:t>
      </w:r>
      <w:proofErr w:type="spellEnd"/>
      <w:r>
        <w:rPr>
          <w:rFonts w:cs="Arial" w:hint="cs"/>
          <w:szCs w:val="24"/>
          <w:rtl/>
          <w:lang w:bidi="ar-SA"/>
        </w:rPr>
        <w:t xml:space="preserve"> </w:t>
      </w:r>
      <w:proofErr w:type="spellStart"/>
      <w:r>
        <w:rPr>
          <w:rFonts w:cs="Arial" w:hint="cs"/>
          <w:szCs w:val="24"/>
          <w:rtl/>
          <w:lang w:bidi="ar-SA"/>
        </w:rPr>
        <w:t>طمسوط</w:t>
      </w:r>
      <w:proofErr w:type="spellEnd"/>
      <w:r>
        <w:rPr>
          <w:rFonts w:cs="Arial" w:hint="cs"/>
          <w:szCs w:val="24"/>
          <w:rtl/>
          <w:lang w:bidi="ar-SA"/>
        </w:rPr>
        <w:t xml:space="preserve"> بالبريد الالكتروني الذي عنوانه </w:t>
      </w:r>
      <w:proofErr w:type="spellStart"/>
      <w:r>
        <w:rPr>
          <w:rFonts w:cs="Arial" w:hint="cs"/>
          <w:szCs w:val="24"/>
          <w:rtl/>
          <w:lang w:bidi="ar-SA"/>
        </w:rPr>
        <w:t>:</w:t>
      </w:r>
      <w:proofErr w:type="spellEnd"/>
      <w:r w:rsidR="004A048C">
        <w:fldChar w:fldCharType="begin"/>
      </w:r>
      <w:r w:rsidR="00C36331">
        <w:instrText>HYPERLINK "mailto:itamsut@energy.gov.il"</w:instrText>
      </w:r>
      <w:r w:rsidR="004A048C">
        <w:fldChar w:fldCharType="separate"/>
      </w:r>
      <w:r w:rsidR="00A364F7" w:rsidRPr="00A5459A">
        <w:rPr>
          <w:rStyle w:val="Hyperlink"/>
          <w:color w:val="auto"/>
          <w:szCs w:val="24"/>
        </w:rPr>
        <w:t>itamsut@energy.gov.il</w:t>
      </w:r>
      <w:r w:rsidR="004A048C">
        <w:fldChar w:fldCharType="end"/>
      </w:r>
      <w:r w:rsidR="00A364F7" w:rsidRPr="00A5459A">
        <w:rPr>
          <w:szCs w:val="24"/>
        </w:rPr>
        <w:t xml:space="preserve"> </w:t>
      </w:r>
      <w:r w:rsidR="00A364F7" w:rsidRPr="00A5459A">
        <w:rPr>
          <w:rFonts w:hint="cs"/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مستند</w:t>
      </w:r>
      <w:r w:rsidR="00A364F7" w:rsidRPr="00A5459A">
        <w:rPr>
          <w:rFonts w:hint="cs"/>
          <w:szCs w:val="24"/>
          <w:rtl/>
        </w:rPr>
        <w:t xml:space="preserve"> </w:t>
      </w:r>
      <w:r w:rsidR="00A364F7" w:rsidRPr="00A5459A">
        <w:rPr>
          <w:rFonts w:hint="cs"/>
          <w:szCs w:val="24"/>
        </w:rPr>
        <w:t>WO</w:t>
      </w:r>
      <w:r w:rsidR="00B977F9">
        <w:rPr>
          <w:rFonts w:hint="cs"/>
          <w:szCs w:val="24"/>
        </w:rPr>
        <w:t>R</w:t>
      </w:r>
      <w:r w:rsidR="00A364F7" w:rsidRPr="00A5459A">
        <w:rPr>
          <w:rFonts w:hint="cs"/>
          <w:szCs w:val="24"/>
        </w:rPr>
        <w:t>D</w:t>
      </w:r>
      <w:r w:rsidR="00A364F7" w:rsidRPr="00A5459A">
        <w:rPr>
          <w:rFonts w:hint="cs"/>
          <w:szCs w:val="24"/>
          <w:rtl/>
        </w:rPr>
        <w:t xml:space="preserve"> </w:t>
      </w:r>
      <w:proofErr w:type="spellStart"/>
      <w:r>
        <w:rPr>
          <w:rFonts w:cs="Arial" w:hint="cs"/>
          <w:szCs w:val="24"/>
          <w:rtl/>
          <w:lang w:bidi="ar-SA"/>
        </w:rPr>
        <w:t>فقط,</w:t>
      </w:r>
      <w:proofErr w:type="spellEnd"/>
      <w:r>
        <w:rPr>
          <w:rFonts w:cs="Arial" w:hint="cs"/>
          <w:szCs w:val="24"/>
          <w:rtl/>
          <w:lang w:bidi="ar-SA"/>
        </w:rPr>
        <w:t xml:space="preserve"> الوزارة لن تجيب على الأسئلة التي تصل بعد هذا الموعد الأخير. </w:t>
      </w:r>
      <w:r w:rsidR="00A364F7" w:rsidRPr="00A5459A">
        <w:rPr>
          <w:rFonts w:hint="cs"/>
          <w:szCs w:val="24"/>
          <w:rtl/>
        </w:rPr>
        <w:t xml:space="preserve"> </w:t>
      </w:r>
    </w:p>
    <w:p w:rsidR="00A364F7" w:rsidRPr="00A5459A" w:rsidRDefault="00A00175" w:rsidP="00A00175">
      <w:pPr>
        <w:tabs>
          <w:tab w:val="left" w:pos="9355"/>
        </w:tabs>
        <w:spacing w:line="276" w:lineRule="auto"/>
        <w:ind w:left="-1"/>
        <w:jc w:val="both"/>
        <w:rPr>
          <w:szCs w:val="24"/>
          <w:rtl/>
        </w:rPr>
      </w:pPr>
      <w:proofErr w:type="gramStart"/>
      <w:r>
        <w:rPr>
          <w:rFonts w:cs="Arial" w:hint="cs"/>
          <w:szCs w:val="24"/>
          <w:rtl/>
          <w:lang w:bidi="ar-SA"/>
        </w:rPr>
        <w:t>تركيز</w:t>
      </w:r>
      <w:proofErr w:type="gramEnd"/>
      <w:r>
        <w:rPr>
          <w:rFonts w:cs="Arial" w:hint="cs"/>
          <w:szCs w:val="24"/>
          <w:rtl/>
          <w:lang w:bidi="ar-SA"/>
        </w:rPr>
        <w:t xml:space="preserve"> الأسئلة والإجابات ينشر في موقع الممتلكات الحكومي وفي موقع الانترنت التابع للوزارة ابتداء من يوم </w:t>
      </w:r>
      <w:r w:rsidR="000A4D67">
        <w:rPr>
          <w:rFonts w:hint="cs"/>
          <w:b/>
          <w:bCs/>
          <w:szCs w:val="24"/>
          <w:u w:val="single"/>
          <w:rtl/>
        </w:rPr>
        <w:t xml:space="preserve">3.10.13 </w:t>
      </w:r>
      <w:r>
        <w:rPr>
          <w:rFonts w:cs="Arial" w:hint="cs"/>
          <w:szCs w:val="24"/>
          <w:rtl/>
          <w:lang w:bidi="ar-SA"/>
        </w:rPr>
        <w:t xml:space="preserve">وكذلك يشكل جزءا لا يتجزأ من وثائق المناقصة ويلزم المتقدمين. </w:t>
      </w:r>
      <w:r w:rsidR="00A364F7" w:rsidRPr="00A5459A">
        <w:rPr>
          <w:rFonts w:hint="cs"/>
          <w:szCs w:val="24"/>
          <w:rtl/>
        </w:rPr>
        <w:t xml:space="preserve"> </w:t>
      </w:r>
    </w:p>
    <w:p w:rsidR="00A364F7" w:rsidRPr="00A5459A" w:rsidRDefault="00A00175" w:rsidP="00A00175">
      <w:pPr>
        <w:tabs>
          <w:tab w:val="left" w:pos="9355"/>
        </w:tabs>
        <w:spacing w:line="276" w:lineRule="auto"/>
        <w:jc w:val="both"/>
        <w:rPr>
          <w:szCs w:val="24"/>
          <w:rtl/>
        </w:rPr>
      </w:pPr>
      <w:r>
        <w:rPr>
          <w:rFonts w:cs="Arial" w:hint="cs"/>
          <w:szCs w:val="24"/>
          <w:rtl/>
          <w:lang w:bidi="ar-SA"/>
        </w:rPr>
        <w:t xml:space="preserve">تحتفظ الوزارة لنفسها بالحق في الامتناع عن الإجابة عن أي تحفظ إذا ارتأت أن إعطاء إجابة على التحفظ من الممكن أن يعرقل أو يمس إجراء المناقصة أو مضمونها  </w:t>
      </w:r>
      <w:r w:rsidR="00A364F7" w:rsidRPr="00A5459A">
        <w:rPr>
          <w:rFonts w:hint="cs"/>
          <w:szCs w:val="24"/>
          <w:rtl/>
        </w:rPr>
        <w:t xml:space="preserve"> </w:t>
      </w:r>
    </w:p>
    <w:p w:rsidR="00A5459A" w:rsidRDefault="00A364F7" w:rsidP="007F6C9A">
      <w:pPr>
        <w:tabs>
          <w:tab w:val="left" w:pos="6469"/>
          <w:tab w:val="center" w:pos="7178"/>
        </w:tabs>
        <w:jc w:val="both"/>
        <w:rPr>
          <w:sz w:val="22"/>
          <w:szCs w:val="22"/>
          <w:rtl/>
        </w:rPr>
      </w:pPr>
      <w:r w:rsidRPr="007F6C9A">
        <w:rPr>
          <w:rFonts w:hint="cs"/>
          <w:sz w:val="22"/>
          <w:szCs w:val="22"/>
          <w:rtl/>
        </w:rPr>
        <w:tab/>
      </w:r>
    </w:p>
    <w:p w:rsidR="00A364F7" w:rsidRPr="00A00175" w:rsidRDefault="00A00175" w:rsidP="00A5459A">
      <w:pPr>
        <w:tabs>
          <w:tab w:val="left" w:pos="6469"/>
          <w:tab w:val="center" w:pos="7178"/>
        </w:tabs>
        <w:jc w:val="right"/>
        <w:rPr>
          <w:rFonts w:cs="Arial"/>
          <w:szCs w:val="24"/>
          <w:rtl/>
          <w:lang w:bidi="ar-SA"/>
        </w:rPr>
      </w:pPr>
      <w:proofErr w:type="gramStart"/>
      <w:r>
        <w:rPr>
          <w:rFonts w:cs="Arial" w:hint="cs"/>
          <w:sz w:val="22"/>
          <w:szCs w:val="22"/>
          <w:rtl/>
          <w:lang w:bidi="ar-SA"/>
        </w:rPr>
        <w:t>باحترام ,</w:t>
      </w:r>
      <w:proofErr w:type="gramEnd"/>
      <w:r>
        <w:rPr>
          <w:rFonts w:cs="Arial" w:hint="cs"/>
          <w:sz w:val="22"/>
          <w:szCs w:val="22"/>
          <w:rtl/>
          <w:lang w:bidi="ar-SA"/>
        </w:rPr>
        <w:t xml:space="preserve"> لجنة المناقصات</w:t>
      </w:r>
    </w:p>
    <w:sectPr w:rsidR="00A364F7" w:rsidRPr="00A00175" w:rsidSect="001131EA">
      <w:headerReference w:type="even" r:id="rId13"/>
      <w:headerReference w:type="default" r:id="rId14"/>
      <w:footerReference w:type="default" r:id="rId15"/>
      <w:headerReference w:type="first" r:id="rId16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933C6" w:rsidRDefault="00D933C6">
      <w:r>
        <w:separator/>
      </w:r>
    </w:p>
  </w:endnote>
  <w:endnote w:type="continuationSeparator" w:id="0">
    <w:p w:rsidR="00D933C6" w:rsidRDefault="00D933C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onotype Sorts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David">
    <w:altName w:val="David"/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onsolas">
    <w:panose1 w:val="020B0609020204030204"/>
    <w:charset w:val="00"/>
    <w:family w:val="modern"/>
    <w:pitch w:val="fixed"/>
    <w:sig w:usb0="A00002EF" w:usb1="40002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A5785" w:rsidRDefault="006A5785" w:rsidP="00712673">
    <w:pPr>
      <w:pStyle w:val="12"/>
      <w:pBdr>
        <w:top w:val="single" w:sz="6" w:space="1" w:color="auto"/>
      </w:pBdr>
      <w:jc w:val="center"/>
      <w:rPr>
        <w:rtl/>
      </w:rPr>
    </w:pPr>
    <w:proofErr w:type="spellStart"/>
    <w:r w:rsidRPr="000A474B">
      <w:rPr>
        <w:rFonts w:hint="cs"/>
        <w:rtl/>
      </w:rPr>
      <w:t>רח</w:t>
    </w:r>
    <w:proofErr w:type="spellEnd"/>
    <w:r w:rsidRPr="000A474B">
      <w:rPr>
        <w:rFonts w:hint="cs"/>
        <w:rtl/>
      </w:rPr>
      <w:t>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Content>
        <w:r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Content>
        <w:r>
          <w:rPr>
            <w:rFonts w:hint="cs"/>
            <w:rtl/>
          </w:rPr>
          <w:t>02-5006766</w:t>
        </w:r>
      </w:sdtContent>
    </w:sdt>
  </w:p>
  <w:p w:rsidR="006A5785" w:rsidRPr="00581672" w:rsidRDefault="006A5785" w:rsidP="00581672">
    <w:pPr>
      <w:pStyle w:val="12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933C6" w:rsidRDefault="00D933C6">
      <w:r>
        <w:separator/>
      </w:r>
    </w:p>
  </w:footnote>
  <w:footnote w:type="continuationSeparator" w:id="0">
    <w:p w:rsidR="00D933C6" w:rsidRDefault="00D933C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A5785" w:rsidRDefault="004A048C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 w:rsidR="006A5785"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A5785" w:rsidRPr="00D3749A" w:rsidRDefault="006A5785" w:rsidP="00D3749A">
    <w:pPr>
      <w:pStyle w:val="a6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Content>
        <w:r w:rsidR="004A048C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4A048C" w:rsidRPr="00D3749A">
          <w:rPr>
            <w:b/>
            <w:bCs/>
          </w:rPr>
          <w:fldChar w:fldCharType="separate"/>
        </w:r>
        <w:r w:rsidR="00D4077D" w:rsidRPr="00D4077D">
          <w:rPr>
            <w:rFonts w:cs="Calibri"/>
            <w:b/>
            <w:bCs/>
            <w:noProof/>
            <w:rtl/>
            <w:lang w:val="he-IL"/>
          </w:rPr>
          <w:t>2</w:t>
        </w:r>
        <w:r w:rsidR="004A048C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6A5785" w:rsidRPr="008B766D" w:rsidRDefault="006A5785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A5785" w:rsidRPr="00441261" w:rsidRDefault="00441261" w:rsidP="0090713A">
    <w:pPr>
      <w:pStyle w:val="a6"/>
      <w:tabs>
        <w:tab w:val="left" w:pos="2447"/>
      </w:tabs>
      <w:spacing w:line="276" w:lineRule="auto"/>
      <w:jc w:val="center"/>
      <w:rPr>
        <w:rFonts w:cs="Arial"/>
        <w:b/>
        <w:bCs/>
        <w:szCs w:val="32"/>
        <w:rtl/>
        <w:lang w:bidi="ar-SA"/>
      </w:rPr>
    </w:pPr>
    <w:r>
      <w:rPr>
        <w:rFonts w:cs="Arial" w:hint="cs"/>
        <w:b/>
        <w:bCs/>
        <w:szCs w:val="32"/>
        <w:rtl/>
        <w:lang w:bidi="ar-SA"/>
      </w:rPr>
      <w:t>وزارة الطاقة والمياه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09774E"/>
    <w:multiLevelType w:val="multilevel"/>
    <w:tmpl w:val="6172F25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440" w:hanging="360"/>
      </w:pPr>
    </w:lvl>
    <w:lvl w:ilvl="2">
      <w:start w:val="1"/>
      <w:numFmt w:val="decimal"/>
      <w:lvlText w:val="%1.%2.%3"/>
      <w:lvlJc w:val="left"/>
      <w:pPr>
        <w:ind w:left="2880" w:hanging="720"/>
      </w:pPr>
    </w:lvl>
    <w:lvl w:ilvl="3">
      <w:start w:val="1"/>
      <w:numFmt w:val="decimal"/>
      <w:lvlText w:val="%1.%2.%3.%4"/>
      <w:lvlJc w:val="left"/>
      <w:pPr>
        <w:ind w:left="3960" w:hanging="720"/>
      </w:pPr>
    </w:lvl>
    <w:lvl w:ilvl="4">
      <w:start w:val="1"/>
      <w:numFmt w:val="decimal"/>
      <w:lvlText w:val="%1.%2.%3.%4.%5"/>
      <w:lvlJc w:val="left"/>
      <w:pPr>
        <w:ind w:left="5400" w:hanging="1080"/>
      </w:pPr>
    </w:lvl>
    <w:lvl w:ilvl="5">
      <w:start w:val="1"/>
      <w:numFmt w:val="decimal"/>
      <w:lvlText w:val="%1.%2.%3.%4.%5.%6"/>
      <w:lvlJc w:val="left"/>
      <w:pPr>
        <w:ind w:left="6480" w:hanging="1080"/>
      </w:pPr>
    </w:lvl>
    <w:lvl w:ilvl="6">
      <w:start w:val="1"/>
      <w:numFmt w:val="decimal"/>
      <w:lvlText w:val="%1.%2.%3.%4.%5.%6.%7"/>
      <w:lvlJc w:val="left"/>
      <w:pPr>
        <w:ind w:left="7920" w:hanging="1440"/>
      </w:pPr>
    </w:lvl>
    <w:lvl w:ilvl="7">
      <w:start w:val="1"/>
      <w:numFmt w:val="decimal"/>
      <w:lvlText w:val="%1.%2.%3.%4.%5.%6.%7.%8"/>
      <w:lvlJc w:val="left"/>
      <w:pPr>
        <w:ind w:left="9000" w:hanging="1440"/>
      </w:pPr>
    </w:lvl>
    <w:lvl w:ilvl="8">
      <w:start w:val="1"/>
      <w:numFmt w:val="decimal"/>
      <w:lvlText w:val="%1.%2.%3.%4.%5.%6.%7.%8.%9"/>
      <w:lvlJc w:val="left"/>
      <w:pPr>
        <w:ind w:left="10080" w:hanging="1440"/>
      </w:pPr>
    </w:lvl>
  </w:abstractNum>
  <w:abstractNum w:abstractNumId="1">
    <w:nsid w:val="017233EA"/>
    <w:multiLevelType w:val="hybridMultilevel"/>
    <w:tmpl w:val="FDB002B6"/>
    <w:lvl w:ilvl="0" w:tplc="DCFE7AF8">
      <w:start w:val="11"/>
      <w:numFmt w:val="hebrew1"/>
      <w:lvlText w:val="%1."/>
      <w:lvlJc w:val="left"/>
      <w:pPr>
        <w:ind w:left="87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2">
    <w:nsid w:val="07573309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">
    <w:nsid w:val="076A1C6E"/>
    <w:multiLevelType w:val="hybridMultilevel"/>
    <w:tmpl w:val="C14038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23D6185"/>
    <w:multiLevelType w:val="hybridMultilevel"/>
    <w:tmpl w:val="D7B49B9E"/>
    <w:lvl w:ilvl="0" w:tplc="0409000F">
      <w:start w:val="1"/>
      <w:numFmt w:val="decimal"/>
      <w:lvlText w:val="%1."/>
      <w:lvlJc w:val="left"/>
      <w:pPr>
        <w:ind w:left="930" w:hanging="360"/>
      </w:pPr>
    </w:lvl>
    <w:lvl w:ilvl="1" w:tplc="04090019" w:tentative="1">
      <w:start w:val="1"/>
      <w:numFmt w:val="lowerLetter"/>
      <w:lvlText w:val="%2."/>
      <w:lvlJc w:val="left"/>
      <w:pPr>
        <w:ind w:left="1650" w:hanging="360"/>
      </w:pPr>
    </w:lvl>
    <w:lvl w:ilvl="2" w:tplc="0409001B" w:tentative="1">
      <w:start w:val="1"/>
      <w:numFmt w:val="lowerRoman"/>
      <w:lvlText w:val="%3."/>
      <w:lvlJc w:val="right"/>
      <w:pPr>
        <w:ind w:left="2370" w:hanging="180"/>
      </w:pPr>
    </w:lvl>
    <w:lvl w:ilvl="3" w:tplc="0409000F" w:tentative="1">
      <w:start w:val="1"/>
      <w:numFmt w:val="decimal"/>
      <w:lvlText w:val="%4."/>
      <w:lvlJc w:val="left"/>
      <w:pPr>
        <w:ind w:left="3090" w:hanging="360"/>
      </w:pPr>
    </w:lvl>
    <w:lvl w:ilvl="4" w:tplc="04090019" w:tentative="1">
      <w:start w:val="1"/>
      <w:numFmt w:val="lowerLetter"/>
      <w:lvlText w:val="%5."/>
      <w:lvlJc w:val="left"/>
      <w:pPr>
        <w:ind w:left="3810" w:hanging="360"/>
      </w:pPr>
    </w:lvl>
    <w:lvl w:ilvl="5" w:tplc="0409001B" w:tentative="1">
      <w:start w:val="1"/>
      <w:numFmt w:val="lowerRoman"/>
      <w:lvlText w:val="%6."/>
      <w:lvlJc w:val="right"/>
      <w:pPr>
        <w:ind w:left="4530" w:hanging="180"/>
      </w:pPr>
    </w:lvl>
    <w:lvl w:ilvl="6" w:tplc="0409000F" w:tentative="1">
      <w:start w:val="1"/>
      <w:numFmt w:val="decimal"/>
      <w:lvlText w:val="%7."/>
      <w:lvlJc w:val="left"/>
      <w:pPr>
        <w:ind w:left="5250" w:hanging="360"/>
      </w:pPr>
    </w:lvl>
    <w:lvl w:ilvl="7" w:tplc="04090019" w:tentative="1">
      <w:start w:val="1"/>
      <w:numFmt w:val="lowerLetter"/>
      <w:lvlText w:val="%8."/>
      <w:lvlJc w:val="left"/>
      <w:pPr>
        <w:ind w:left="5970" w:hanging="360"/>
      </w:pPr>
    </w:lvl>
    <w:lvl w:ilvl="8" w:tplc="0409001B" w:tentative="1">
      <w:start w:val="1"/>
      <w:numFmt w:val="lowerRoman"/>
      <w:lvlText w:val="%9."/>
      <w:lvlJc w:val="right"/>
      <w:pPr>
        <w:ind w:left="6690" w:hanging="180"/>
      </w:pPr>
    </w:lvl>
  </w:abstractNum>
  <w:abstractNum w:abstractNumId="5">
    <w:nsid w:val="15F505F9"/>
    <w:multiLevelType w:val="hybridMultilevel"/>
    <w:tmpl w:val="01C8A418"/>
    <w:lvl w:ilvl="0" w:tplc="E5882FE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948108F"/>
    <w:multiLevelType w:val="multilevel"/>
    <w:tmpl w:val="60E48B9E"/>
    <w:lvl w:ilvl="0">
      <w:start w:val="1"/>
      <w:numFmt w:val="decimal"/>
      <w:lvlText w:val="%1."/>
      <w:lvlJc w:val="left"/>
      <w:pPr>
        <w:tabs>
          <w:tab w:val="num" w:pos="477"/>
        </w:tabs>
        <w:ind w:left="477" w:hanging="567"/>
      </w:pPr>
      <w:rPr>
        <w:rFonts w:hint="default"/>
      </w:rPr>
    </w:lvl>
    <w:lvl w:ilvl="1">
      <w:start w:val="1"/>
      <w:numFmt w:val="hebrew1"/>
      <w:lvlText w:val="(%2)"/>
      <w:lvlJc w:val="left"/>
      <w:pPr>
        <w:tabs>
          <w:tab w:val="num" w:pos="1044"/>
        </w:tabs>
        <w:ind w:left="1044" w:hanging="567"/>
      </w:pPr>
      <w:rPr>
        <w:rFonts w:hint="default"/>
        <w:b w:val="0"/>
        <w:bCs w:val="0"/>
      </w:rPr>
    </w:lvl>
    <w:lvl w:ilvl="2">
      <w:start w:val="1"/>
      <w:numFmt w:val="decimal"/>
      <w:lvlText w:val="(%3)"/>
      <w:lvlJc w:val="left"/>
      <w:pPr>
        <w:tabs>
          <w:tab w:val="num" w:pos="1611"/>
        </w:tabs>
        <w:ind w:left="1611" w:hanging="567"/>
      </w:pPr>
      <w:rPr>
        <w:rFonts w:hint="default"/>
      </w:rPr>
    </w:lvl>
    <w:lvl w:ilvl="3">
      <w:start w:val="1"/>
      <w:numFmt w:val="upperRoman"/>
      <w:lvlText w:val="(%4)"/>
      <w:lvlJc w:val="left"/>
      <w:pPr>
        <w:tabs>
          <w:tab w:val="num" w:pos="2178"/>
        </w:tabs>
        <w:ind w:left="2178" w:hanging="567"/>
      </w:pPr>
      <w:rPr>
        <w:rFonts w:hint="default"/>
      </w:rPr>
    </w:lvl>
    <w:lvl w:ilvl="4">
      <w:start w:val="1"/>
      <w:numFmt w:val="bullet"/>
      <w:lvlText w:val=""/>
      <w:lvlJc w:val="left"/>
      <w:pPr>
        <w:tabs>
          <w:tab w:val="num" w:pos="2745"/>
        </w:tabs>
        <w:ind w:left="2745" w:hanging="567"/>
      </w:pPr>
      <w:rPr>
        <w:rFonts w:ascii="Monotype Sorts" w:hAnsi="Monotype Sorts" w:cs="Monotype Sorts" w:hint="default"/>
      </w:rPr>
    </w:lvl>
    <w:lvl w:ilvl="5">
      <w:start w:val="1"/>
      <w:numFmt w:val="lowerRoman"/>
      <w:lvlText w:val="%6."/>
      <w:lvlJc w:val="left"/>
      <w:pPr>
        <w:tabs>
          <w:tab w:val="num" w:pos="3312"/>
        </w:tabs>
        <w:ind w:left="3312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879"/>
        </w:tabs>
        <w:ind w:left="3879" w:hanging="567"/>
      </w:pPr>
      <w:rPr>
        <w:rFonts w:hint="default"/>
      </w:rPr>
    </w:lvl>
    <w:lvl w:ilvl="7">
      <w:start w:val="1"/>
      <w:numFmt w:val="hebrew1"/>
      <w:lvlText w:val="%8."/>
      <w:lvlJc w:val="left"/>
      <w:pPr>
        <w:tabs>
          <w:tab w:val="num" w:pos="4445"/>
        </w:tabs>
        <w:ind w:left="4445" w:hanging="566"/>
      </w:pPr>
      <w:rPr>
        <w:rFonts w:hint="default"/>
      </w:rPr>
    </w:lvl>
    <w:lvl w:ilvl="8">
      <w:start w:val="1"/>
      <w:numFmt w:val="upperRoman"/>
      <w:lvlText w:val="%9."/>
      <w:lvlJc w:val="left"/>
      <w:pPr>
        <w:tabs>
          <w:tab w:val="num" w:pos="5012"/>
        </w:tabs>
        <w:ind w:left="5012" w:hanging="567"/>
      </w:pPr>
      <w:rPr>
        <w:rFonts w:hint="default"/>
      </w:rPr>
    </w:lvl>
  </w:abstractNum>
  <w:abstractNum w:abstractNumId="7">
    <w:nsid w:val="1CA05C43"/>
    <w:multiLevelType w:val="multilevel"/>
    <w:tmpl w:val="DAE8ACB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>
    <w:nsid w:val="284E7DAD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>
    <w:nsid w:val="2D485D8E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">
    <w:nsid w:val="2FD07EEA"/>
    <w:multiLevelType w:val="multilevel"/>
    <w:tmpl w:val="0EFEAA8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96"/>
      </w:pPr>
      <w:rPr>
        <w:rFonts w:ascii="Times New Roman" w:eastAsia="Times New Roman" w:hAnsi="Times New Roman" w:cs="David"/>
        <w:b w:val="0"/>
        <w:bCs w:val="0"/>
        <w:i w:val="0"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851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>
    <w:nsid w:val="31217454"/>
    <w:multiLevelType w:val="hybridMultilevel"/>
    <w:tmpl w:val="12FE0EF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1AC2F88E">
      <w:start w:val="1"/>
      <w:numFmt w:val="hebrew1"/>
      <w:lvlText w:val="%2."/>
      <w:lvlJc w:val="center"/>
      <w:pPr>
        <w:ind w:left="113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9F77738"/>
    <w:multiLevelType w:val="hybridMultilevel"/>
    <w:tmpl w:val="F2008918"/>
    <w:lvl w:ilvl="0" w:tplc="803848E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5F329734" w:tentative="1">
      <w:start w:val="1"/>
      <w:numFmt w:val="lowerLetter"/>
      <w:lvlText w:val="%2."/>
      <w:lvlJc w:val="left"/>
      <w:pPr>
        <w:ind w:left="1440" w:hanging="360"/>
      </w:pPr>
    </w:lvl>
    <w:lvl w:ilvl="2" w:tplc="49DABFF8" w:tentative="1">
      <w:start w:val="1"/>
      <w:numFmt w:val="lowerRoman"/>
      <w:lvlText w:val="%3."/>
      <w:lvlJc w:val="right"/>
      <w:pPr>
        <w:ind w:left="2160" w:hanging="180"/>
      </w:pPr>
    </w:lvl>
    <w:lvl w:ilvl="3" w:tplc="3824407E" w:tentative="1">
      <w:start w:val="1"/>
      <w:numFmt w:val="decimal"/>
      <w:lvlText w:val="%4."/>
      <w:lvlJc w:val="left"/>
      <w:pPr>
        <w:ind w:left="2880" w:hanging="360"/>
      </w:pPr>
    </w:lvl>
    <w:lvl w:ilvl="4" w:tplc="AA529318" w:tentative="1">
      <w:start w:val="1"/>
      <w:numFmt w:val="lowerLetter"/>
      <w:lvlText w:val="%5."/>
      <w:lvlJc w:val="left"/>
      <w:pPr>
        <w:ind w:left="3600" w:hanging="360"/>
      </w:pPr>
    </w:lvl>
    <w:lvl w:ilvl="5" w:tplc="6E040706" w:tentative="1">
      <w:start w:val="1"/>
      <w:numFmt w:val="lowerRoman"/>
      <w:lvlText w:val="%6."/>
      <w:lvlJc w:val="right"/>
      <w:pPr>
        <w:ind w:left="4320" w:hanging="180"/>
      </w:pPr>
    </w:lvl>
    <w:lvl w:ilvl="6" w:tplc="B526DF60" w:tentative="1">
      <w:start w:val="1"/>
      <w:numFmt w:val="decimal"/>
      <w:lvlText w:val="%7."/>
      <w:lvlJc w:val="left"/>
      <w:pPr>
        <w:ind w:left="5040" w:hanging="360"/>
      </w:pPr>
    </w:lvl>
    <w:lvl w:ilvl="7" w:tplc="1852456A" w:tentative="1">
      <w:start w:val="1"/>
      <w:numFmt w:val="lowerLetter"/>
      <w:lvlText w:val="%8."/>
      <w:lvlJc w:val="left"/>
      <w:pPr>
        <w:ind w:left="5760" w:hanging="360"/>
      </w:pPr>
    </w:lvl>
    <w:lvl w:ilvl="8" w:tplc="75C44C2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A935C81"/>
    <w:multiLevelType w:val="hybridMultilevel"/>
    <w:tmpl w:val="D7B00F0E"/>
    <w:lvl w:ilvl="0" w:tplc="D2AA5518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DF763DB8">
      <w:start w:val="1"/>
      <w:numFmt w:val="lowerLetter"/>
      <w:lvlText w:val="%2."/>
      <w:lvlJc w:val="left"/>
      <w:pPr>
        <w:ind w:left="1440" w:hanging="360"/>
      </w:pPr>
    </w:lvl>
    <w:lvl w:ilvl="2" w:tplc="3A02DF0A" w:tentative="1">
      <w:start w:val="1"/>
      <w:numFmt w:val="lowerRoman"/>
      <w:lvlText w:val="%3."/>
      <w:lvlJc w:val="right"/>
      <w:pPr>
        <w:ind w:left="2160" w:hanging="180"/>
      </w:pPr>
    </w:lvl>
    <w:lvl w:ilvl="3" w:tplc="21449630" w:tentative="1">
      <w:start w:val="1"/>
      <w:numFmt w:val="decimal"/>
      <w:lvlText w:val="%4."/>
      <w:lvlJc w:val="left"/>
      <w:pPr>
        <w:ind w:left="2880" w:hanging="360"/>
      </w:pPr>
    </w:lvl>
    <w:lvl w:ilvl="4" w:tplc="51E4F2DE" w:tentative="1">
      <w:start w:val="1"/>
      <w:numFmt w:val="lowerLetter"/>
      <w:lvlText w:val="%5."/>
      <w:lvlJc w:val="left"/>
      <w:pPr>
        <w:ind w:left="3600" w:hanging="360"/>
      </w:pPr>
    </w:lvl>
    <w:lvl w:ilvl="5" w:tplc="F0F8D946" w:tentative="1">
      <w:start w:val="1"/>
      <w:numFmt w:val="lowerRoman"/>
      <w:lvlText w:val="%6."/>
      <w:lvlJc w:val="right"/>
      <w:pPr>
        <w:ind w:left="4320" w:hanging="180"/>
      </w:pPr>
    </w:lvl>
    <w:lvl w:ilvl="6" w:tplc="F6444606" w:tentative="1">
      <w:start w:val="1"/>
      <w:numFmt w:val="decimal"/>
      <w:lvlText w:val="%7."/>
      <w:lvlJc w:val="left"/>
      <w:pPr>
        <w:ind w:left="5040" w:hanging="360"/>
      </w:pPr>
    </w:lvl>
    <w:lvl w:ilvl="7" w:tplc="A7201FEE" w:tentative="1">
      <w:start w:val="1"/>
      <w:numFmt w:val="lowerLetter"/>
      <w:lvlText w:val="%8."/>
      <w:lvlJc w:val="left"/>
      <w:pPr>
        <w:ind w:left="5760" w:hanging="360"/>
      </w:pPr>
    </w:lvl>
    <w:lvl w:ilvl="8" w:tplc="552A900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D164865"/>
    <w:multiLevelType w:val="hybridMultilevel"/>
    <w:tmpl w:val="3800E794"/>
    <w:lvl w:ilvl="0" w:tplc="43EC448C">
      <w:start w:val="1"/>
      <w:numFmt w:val="hebrew1"/>
      <w:lvlText w:val="%1."/>
      <w:lvlJc w:val="left"/>
      <w:pPr>
        <w:tabs>
          <w:tab w:val="num" w:pos="1597"/>
        </w:tabs>
        <w:ind w:left="1597" w:right="519" w:hanging="360"/>
      </w:pPr>
      <w:rPr>
        <w:rFonts w:ascii="Times New Roman" w:eastAsia="Times New Roman" w:hAnsi="Times New Roman" w:cs="David" w:hint="default"/>
        <w:lang w:bidi="he-IL"/>
      </w:rPr>
    </w:lvl>
    <w:lvl w:ilvl="1" w:tplc="D1727846">
      <w:start w:val="2"/>
      <w:numFmt w:val="hebrew1"/>
      <w:lvlText w:val="(%2)"/>
      <w:lvlJc w:val="left"/>
      <w:pPr>
        <w:tabs>
          <w:tab w:val="num" w:pos="2317"/>
        </w:tabs>
        <w:ind w:left="2317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3217"/>
        </w:tabs>
        <w:ind w:left="3217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3757"/>
        </w:tabs>
        <w:ind w:left="3757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477"/>
        </w:tabs>
        <w:ind w:left="4477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197"/>
        </w:tabs>
        <w:ind w:left="5197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917"/>
        </w:tabs>
        <w:ind w:left="5917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637"/>
        </w:tabs>
        <w:ind w:left="6637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357"/>
        </w:tabs>
        <w:ind w:left="7357" w:right="6279" w:hanging="180"/>
      </w:pPr>
    </w:lvl>
  </w:abstractNum>
  <w:abstractNum w:abstractNumId="15">
    <w:nsid w:val="3D7E5E73"/>
    <w:multiLevelType w:val="hybridMultilevel"/>
    <w:tmpl w:val="209C84A4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2D6029F8">
      <w:start w:val="1"/>
      <w:numFmt w:val="hebrew1"/>
      <w:lvlText w:val="%2."/>
      <w:lvlJc w:val="left"/>
      <w:pPr>
        <w:ind w:left="1440" w:hanging="360"/>
      </w:pPr>
      <w:rPr>
        <w:rFonts w:ascii="Arial" w:eastAsia="Times New Roman" w:hAnsi="Arial" w:cs="David"/>
        <w:b/>
        <w:bCs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010775E"/>
    <w:multiLevelType w:val="hybridMultilevel"/>
    <w:tmpl w:val="A0E27790"/>
    <w:lvl w:ilvl="0" w:tplc="A0B4A66A">
      <w:start w:val="1"/>
      <w:numFmt w:val="hebrew1"/>
      <w:lvlText w:val="%1."/>
      <w:lvlJc w:val="left"/>
      <w:pPr>
        <w:ind w:left="813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533" w:hanging="360"/>
      </w:pPr>
    </w:lvl>
    <w:lvl w:ilvl="2" w:tplc="0409001B" w:tentative="1">
      <w:start w:val="1"/>
      <w:numFmt w:val="lowerRoman"/>
      <w:lvlText w:val="%3."/>
      <w:lvlJc w:val="right"/>
      <w:pPr>
        <w:ind w:left="2253" w:hanging="180"/>
      </w:pPr>
    </w:lvl>
    <w:lvl w:ilvl="3" w:tplc="0409000F" w:tentative="1">
      <w:start w:val="1"/>
      <w:numFmt w:val="decimal"/>
      <w:lvlText w:val="%4."/>
      <w:lvlJc w:val="left"/>
      <w:pPr>
        <w:ind w:left="2973" w:hanging="360"/>
      </w:pPr>
    </w:lvl>
    <w:lvl w:ilvl="4" w:tplc="04090019" w:tentative="1">
      <w:start w:val="1"/>
      <w:numFmt w:val="lowerLetter"/>
      <w:lvlText w:val="%5."/>
      <w:lvlJc w:val="left"/>
      <w:pPr>
        <w:ind w:left="3693" w:hanging="360"/>
      </w:pPr>
    </w:lvl>
    <w:lvl w:ilvl="5" w:tplc="0409001B" w:tentative="1">
      <w:start w:val="1"/>
      <w:numFmt w:val="lowerRoman"/>
      <w:lvlText w:val="%6."/>
      <w:lvlJc w:val="right"/>
      <w:pPr>
        <w:ind w:left="4413" w:hanging="180"/>
      </w:pPr>
    </w:lvl>
    <w:lvl w:ilvl="6" w:tplc="0409000F" w:tentative="1">
      <w:start w:val="1"/>
      <w:numFmt w:val="decimal"/>
      <w:lvlText w:val="%7."/>
      <w:lvlJc w:val="left"/>
      <w:pPr>
        <w:ind w:left="5133" w:hanging="360"/>
      </w:pPr>
    </w:lvl>
    <w:lvl w:ilvl="7" w:tplc="04090019" w:tentative="1">
      <w:start w:val="1"/>
      <w:numFmt w:val="lowerLetter"/>
      <w:lvlText w:val="%8."/>
      <w:lvlJc w:val="left"/>
      <w:pPr>
        <w:ind w:left="5853" w:hanging="360"/>
      </w:pPr>
    </w:lvl>
    <w:lvl w:ilvl="8" w:tplc="0409001B" w:tentative="1">
      <w:start w:val="1"/>
      <w:numFmt w:val="lowerRoman"/>
      <w:lvlText w:val="%9."/>
      <w:lvlJc w:val="right"/>
      <w:pPr>
        <w:ind w:left="6573" w:hanging="180"/>
      </w:pPr>
    </w:lvl>
  </w:abstractNum>
  <w:abstractNum w:abstractNumId="17">
    <w:nsid w:val="42754D20"/>
    <w:multiLevelType w:val="hybridMultilevel"/>
    <w:tmpl w:val="09B22DEA"/>
    <w:lvl w:ilvl="0" w:tplc="4B184F34">
      <w:start w:val="5"/>
      <w:numFmt w:val="hebrew1"/>
      <w:lvlText w:val="%1."/>
      <w:lvlJc w:val="left"/>
      <w:pPr>
        <w:ind w:left="13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18">
    <w:nsid w:val="43C47CE2"/>
    <w:multiLevelType w:val="multilevel"/>
    <w:tmpl w:val="DC94A94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szCs w:val="28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sz w:val="24"/>
        <w:szCs w:val="24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9">
    <w:nsid w:val="45FE614E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0">
    <w:nsid w:val="464B7965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1">
    <w:nsid w:val="4B68258F"/>
    <w:multiLevelType w:val="hybridMultilevel"/>
    <w:tmpl w:val="450E82B2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F7D6502E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  <w:b/>
        <w:bCs/>
      </w:rPr>
    </w:lvl>
    <w:lvl w:ilvl="2" w:tplc="F7D6502E">
      <w:numFmt w:val="bullet"/>
      <w:lvlText w:val="-"/>
      <w:lvlJc w:val="left"/>
      <w:pPr>
        <w:ind w:left="2160" w:hanging="180"/>
      </w:pPr>
      <w:rPr>
        <w:rFonts w:ascii="Times New Roman" w:eastAsia="Times New Roman" w:hAnsi="Times New Roman" w:cs="David" w:hint="default"/>
        <w:b/>
        <w:bCs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C4B1087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3">
    <w:nsid w:val="51F61EBA"/>
    <w:multiLevelType w:val="hybridMultilevel"/>
    <w:tmpl w:val="DCF2B596"/>
    <w:lvl w:ilvl="0" w:tplc="25F21CEC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25F21CEC">
      <w:start w:val="1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54086D98"/>
    <w:multiLevelType w:val="hybridMultilevel"/>
    <w:tmpl w:val="4C9EA696"/>
    <w:lvl w:ilvl="0" w:tplc="0409000F">
      <w:start w:val="1"/>
      <w:numFmt w:val="decimal"/>
      <w:lvlText w:val="%1."/>
      <w:lvlJc w:val="left"/>
      <w:pPr>
        <w:ind w:left="1710" w:hanging="360"/>
      </w:pPr>
      <w:rPr>
        <w:rFonts w:hint="default"/>
        <w:b w:val="0"/>
        <w:bCs w:val="0"/>
        <w:i w:val="0"/>
        <w:iCs w:val="0"/>
      </w:rPr>
    </w:lvl>
    <w:lvl w:ilvl="1" w:tplc="1AC2F88E">
      <w:start w:val="1"/>
      <w:numFmt w:val="hebrew1"/>
      <w:lvlText w:val="%2."/>
      <w:lvlJc w:val="center"/>
      <w:pPr>
        <w:ind w:left="185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213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5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26">
    <w:nsid w:val="594C767C"/>
    <w:multiLevelType w:val="hybridMultilevel"/>
    <w:tmpl w:val="C4F202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3748508E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A7A55A6"/>
    <w:multiLevelType w:val="hybridMultilevel"/>
    <w:tmpl w:val="85B058BC"/>
    <w:lvl w:ilvl="0" w:tplc="B5B6954E">
      <w:start w:val="1"/>
      <w:numFmt w:val="decimal"/>
      <w:lvlText w:val="%1."/>
      <w:lvlJc w:val="left"/>
      <w:pPr>
        <w:tabs>
          <w:tab w:val="num" w:pos="519"/>
        </w:tabs>
        <w:ind w:left="519" w:right="519" w:hanging="360"/>
      </w:pPr>
      <w:rPr>
        <w:rFonts w:hint="default"/>
      </w:rPr>
    </w:lvl>
    <w:lvl w:ilvl="1" w:tplc="D1727846">
      <w:start w:val="2"/>
      <w:numFmt w:val="hebrew1"/>
      <w:lvlText w:val="(%2)"/>
      <w:lvlJc w:val="left"/>
      <w:pPr>
        <w:tabs>
          <w:tab w:val="num" w:pos="1239"/>
        </w:tabs>
        <w:ind w:left="1239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2139"/>
        </w:tabs>
        <w:ind w:left="2139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2679"/>
        </w:tabs>
        <w:ind w:left="2679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99"/>
        </w:tabs>
        <w:ind w:left="3399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19"/>
        </w:tabs>
        <w:ind w:left="4119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39"/>
        </w:tabs>
        <w:ind w:left="4839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59"/>
        </w:tabs>
        <w:ind w:left="5559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79"/>
        </w:tabs>
        <w:ind w:left="6279" w:right="6279" w:hanging="180"/>
      </w:pPr>
    </w:lvl>
  </w:abstractNum>
  <w:abstractNum w:abstractNumId="28">
    <w:nsid w:val="67BC68EA"/>
    <w:multiLevelType w:val="hybridMultilevel"/>
    <w:tmpl w:val="29480DF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>
    <w:nsid w:val="689314EB"/>
    <w:multiLevelType w:val="hybridMultilevel"/>
    <w:tmpl w:val="803AA5D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597C7EE2">
      <w:start w:val="1"/>
      <w:numFmt w:val="decimal"/>
      <w:lvlText w:val="%2."/>
      <w:lvlJc w:val="left"/>
      <w:pPr>
        <w:ind w:left="1134" w:hanging="283"/>
      </w:pPr>
      <w:rPr>
        <w:rFonts w:hint="default"/>
        <w:b w:val="0"/>
        <w:bCs w:val="0"/>
        <w:lang w:val="en-US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93D15CE"/>
    <w:multiLevelType w:val="hybridMultilevel"/>
    <w:tmpl w:val="ED06A686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2">
    <w:nsid w:val="73240DED"/>
    <w:multiLevelType w:val="hybridMultilevel"/>
    <w:tmpl w:val="C770BF0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38B75E8"/>
    <w:multiLevelType w:val="multilevel"/>
    <w:tmpl w:val="5AB2E2AE"/>
    <w:lvl w:ilvl="0">
      <w:start w:val="1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40"/>
        </w:tabs>
        <w:ind w:left="737" w:hanging="397"/>
      </w:pPr>
      <w:rPr>
        <w:rFonts w:ascii="Times New Roman" w:eastAsia="Times New Roman" w:hAnsi="Times New Roman" w:cs="David"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6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4">
    <w:nsid w:val="73CF181C"/>
    <w:multiLevelType w:val="hybridMultilevel"/>
    <w:tmpl w:val="61E625D0"/>
    <w:lvl w:ilvl="0" w:tplc="0409000F">
      <w:start w:val="1"/>
      <w:numFmt w:val="decimal"/>
      <w:lvlText w:val="%1."/>
      <w:lvlJc w:val="left"/>
      <w:pPr>
        <w:ind w:left="805" w:hanging="360"/>
      </w:pPr>
    </w:lvl>
    <w:lvl w:ilvl="1" w:tplc="04090019">
      <w:start w:val="1"/>
      <w:numFmt w:val="lowerLetter"/>
      <w:lvlText w:val="%2."/>
      <w:lvlJc w:val="left"/>
      <w:pPr>
        <w:ind w:left="1525" w:hanging="360"/>
      </w:pPr>
    </w:lvl>
    <w:lvl w:ilvl="2" w:tplc="0409001B" w:tentative="1">
      <w:start w:val="1"/>
      <w:numFmt w:val="lowerRoman"/>
      <w:lvlText w:val="%3."/>
      <w:lvlJc w:val="right"/>
      <w:pPr>
        <w:ind w:left="2245" w:hanging="180"/>
      </w:pPr>
    </w:lvl>
    <w:lvl w:ilvl="3" w:tplc="0409000F" w:tentative="1">
      <w:start w:val="1"/>
      <w:numFmt w:val="decimal"/>
      <w:lvlText w:val="%4."/>
      <w:lvlJc w:val="left"/>
      <w:pPr>
        <w:ind w:left="2965" w:hanging="360"/>
      </w:pPr>
    </w:lvl>
    <w:lvl w:ilvl="4" w:tplc="04090019" w:tentative="1">
      <w:start w:val="1"/>
      <w:numFmt w:val="lowerLetter"/>
      <w:lvlText w:val="%5."/>
      <w:lvlJc w:val="left"/>
      <w:pPr>
        <w:ind w:left="3685" w:hanging="360"/>
      </w:pPr>
    </w:lvl>
    <w:lvl w:ilvl="5" w:tplc="0409001B" w:tentative="1">
      <w:start w:val="1"/>
      <w:numFmt w:val="lowerRoman"/>
      <w:lvlText w:val="%6."/>
      <w:lvlJc w:val="right"/>
      <w:pPr>
        <w:ind w:left="4405" w:hanging="180"/>
      </w:pPr>
    </w:lvl>
    <w:lvl w:ilvl="6" w:tplc="0409000F" w:tentative="1">
      <w:start w:val="1"/>
      <w:numFmt w:val="decimal"/>
      <w:lvlText w:val="%7."/>
      <w:lvlJc w:val="left"/>
      <w:pPr>
        <w:ind w:left="5125" w:hanging="360"/>
      </w:pPr>
    </w:lvl>
    <w:lvl w:ilvl="7" w:tplc="04090019" w:tentative="1">
      <w:start w:val="1"/>
      <w:numFmt w:val="lowerLetter"/>
      <w:lvlText w:val="%8."/>
      <w:lvlJc w:val="left"/>
      <w:pPr>
        <w:ind w:left="5845" w:hanging="360"/>
      </w:pPr>
    </w:lvl>
    <w:lvl w:ilvl="8" w:tplc="0409001B" w:tentative="1">
      <w:start w:val="1"/>
      <w:numFmt w:val="lowerRoman"/>
      <w:lvlText w:val="%9."/>
      <w:lvlJc w:val="right"/>
      <w:pPr>
        <w:ind w:left="6565" w:hanging="180"/>
      </w:pPr>
    </w:lvl>
  </w:abstractNum>
  <w:abstractNum w:abstractNumId="35">
    <w:nsid w:val="75046D6E"/>
    <w:multiLevelType w:val="hybridMultilevel"/>
    <w:tmpl w:val="A850A77A"/>
    <w:lvl w:ilvl="0" w:tplc="25F21CEC">
      <w:start w:val="1"/>
      <w:numFmt w:val="bullet"/>
      <w:lvlText w:val="-"/>
      <w:lvlJc w:val="left"/>
      <w:pPr>
        <w:tabs>
          <w:tab w:val="num" w:pos="1003"/>
        </w:tabs>
        <w:ind w:left="1003" w:hanging="360"/>
      </w:pPr>
      <w:rPr>
        <w:rFonts w:ascii="Times New Roman" w:eastAsia="Times New Roman" w:hAnsi="Times New Roman" w:cs="David" w:hint="default"/>
        <w:b w:val="0"/>
        <w:bCs w:val="0"/>
        <w:lang w:val="en-US"/>
      </w:rPr>
    </w:lvl>
    <w:lvl w:ilvl="1" w:tplc="48E626FE">
      <w:start w:val="1"/>
      <w:numFmt w:val="hebrew1"/>
      <w:lvlText w:val="%2."/>
      <w:lvlJc w:val="left"/>
      <w:pPr>
        <w:tabs>
          <w:tab w:val="num" w:pos="1723"/>
        </w:tabs>
        <w:ind w:left="1723" w:hanging="360"/>
      </w:pPr>
      <w:rPr>
        <w:rFonts w:ascii="Times New Roman" w:eastAsia="Times New Roman" w:hAnsi="Times New Roman" w:cs="David"/>
        <w:b w:val="0"/>
        <w:bCs w:val="0"/>
      </w:rPr>
    </w:lvl>
    <w:lvl w:ilvl="2" w:tplc="58AE5D20">
      <w:start w:val="7"/>
      <w:numFmt w:val="bullet"/>
      <w:lvlText w:val="-"/>
      <w:lvlJc w:val="left"/>
      <w:pPr>
        <w:ind w:left="2623" w:hanging="360"/>
      </w:pPr>
      <w:rPr>
        <w:rFonts w:ascii="Arial" w:eastAsia="Times New Roman" w:hAnsi="Arial" w:cs="David" w:hint="default"/>
        <w:b w:val="0"/>
        <w:bCs w:val="0"/>
      </w:rPr>
    </w:lvl>
    <w:lvl w:ilvl="3" w:tplc="0B32CBD6">
      <w:start w:val="1"/>
      <w:numFmt w:val="decimal"/>
      <w:lvlText w:val="%4."/>
      <w:lvlJc w:val="left"/>
      <w:pPr>
        <w:ind w:left="3163" w:hanging="360"/>
      </w:pPr>
      <w:rPr>
        <w:rFonts w:hint="default"/>
      </w:rPr>
    </w:lvl>
    <w:lvl w:ilvl="4" w:tplc="D40C7084">
      <w:start w:val="53"/>
      <w:numFmt w:val="decimal"/>
      <w:lvlText w:val="%5"/>
      <w:lvlJc w:val="left"/>
      <w:pPr>
        <w:ind w:left="3883" w:hanging="360"/>
      </w:pPr>
      <w:rPr>
        <w:rFonts w:hint="default"/>
      </w:rPr>
    </w:lvl>
    <w:lvl w:ilvl="5" w:tplc="F9D05B5E">
      <w:start w:val="1"/>
      <w:numFmt w:val="decimal"/>
      <w:lvlText w:val="(%6)"/>
      <w:lvlJc w:val="left"/>
      <w:pPr>
        <w:ind w:left="4783" w:hanging="360"/>
      </w:pPr>
      <w:rPr>
        <w:rFonts w:hint="default"/>
      </w:rPr>
    </w:lvl>
    <w:lvl w:ilvl="6" w:tplc="0409000F" w:tentative="1">
      <w:start w:val="1"/>
      <w:numFmt w:val="decimal"/>
      <w:lvlText w:val="%7."/>
      <w:lvlJc w:val="left"/>
      <w:pPr>
        <w:tabs>
          <w:tab w:val="num" w:pos="5323"/>
        </w:tabs>
        <w:ind w:left="5323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043"/>
        </w:tabs>
        <w:ind w:left="6043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763"/>
        </w:tabs>
        <w:ind w:left="6763" w:hanging="180"/>
      </w:pPr>
    </w:lvl>
  </w:abstractNum>
  <w:abstractNum w:abstractNumId="36">
    <w:nsid w:val="758B1F1C"/>
    <w:multiLevelType w:val="multilevel"/>
    <w:tmpl w:val="7BFE33A2"/>
    <w:lvl w:ilvl="0">
      <w:start w:val="1"/>
      <w:numFmt w:val="decimal"/>
      <w:lvlText w:val="%1)"/>
      <w:lvlJc w:val="left"/>
      <w:pPr>
        <w:tabs>
          <w:tab w:val="num" w:pos="1800"/>
        </w:tabs>
        <w:ind w:left="1800" w:hanging="360"/>
      </w:pPr>
      <w:rPr>
        <w:rFonts w:hint="default"/>
        <w:b/>
        <w:bCs w:val="0"/>
      </w:rPr>
    </w:lvl>
    <w:lvl w:ilvl="1">
      <w:start w:val="1"/>
      <w:numFmt w:val="hebrew1"/>
      <w:lvlText w:val="%2."/>
      <w:lvlJc w:val="left"/>
      <w:pPr>
        <w:tabs>
          <w:tab w:val="num" w:pos="2120"/>
        </w:tabs>
        <w:ind w:left="212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2574"/>
        </w:tabs>
        <w:ind w:left="2574" w:hanging="454"/>
      </w:pPr>
      <w:rPr>
        <w:rFonts w:hint="default"/>
      </w:rPr>
    </w:lvl>
    <w:lvl w:ilvl="3">
      <w:start w:val="1"/>
      <w:numFmt w:val="hebrew1"/>
      <w:lvlText w:val="(%4)"/>
      <w:lvlJc w:val="left"/>
      <w:pPr>
        <w:tabs>
          <w:tab w:val="num" w:pos="3240"/>
        </w:tabs>
        <w:ind w:left="3168" w:hanging="648"/>
      </w:pPr>
      <w:rPr>
        <w:rFonts w:ascii="Times New Roman" w:eastAsia="Times New Roman" w:hAnsi="Times New Roman" w:cs="David" w:hint="default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67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320"/>
        </w:tabs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5760" w:hanging="1440"/>
      </w:pPr>
      <w:rPr>
        <w:rFonts w:hint="default"/>
      </w:rPr>
    </w:lvl>
  </w:abstractNum>
  <w:abstractNum w:abstractNumId="37">
    <w:nsid w:val="76881365"/>
    <w:multiLevelType w:val="hybridMultilevel"/>
    <w:tmpl w:val="8AF684AC"/>
    <w:lvl w:ilvl="0" w:tplc="9C8E66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76CF2FFD"/>
    <w:multiLevelType w:val="hybridMultilevel"/>
    <w:tmpl w:val="E9562F14"/>
    <w:lvl w:ilvl="0" w:tplc="416E6992">
      <w:start w:val="1"/>
      <w:numFmt w:val="hebrew1"/>
      <w:lvlText w:val="%1."/>
      <w:lvlJc w:val="left"/>
      <w:pPr>
        <w:ind w:left="1079" w:hanging="360"/>
      </w:pPr>
      <w:rPr>
        <w:strike w:val="0"/>
        <w:dstrike w:val="0"/>
        <w:u w:val="none"/>
        <w:effect w:val="none"/>
      </w:rPr>
    </w:lvl>
    <w:lvl w:ilvl="1" w:tplc="040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9C0B360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2150867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87A837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F7A13F2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C9CDEB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5CA8222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938F292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9">
    <w:nsid w:val="78133A9D"/>
    <w:multiLevelType w:val="hybridMultilevel"/>
    <w:tmpl w:val="E7B6CD26"/>
    <w:lvl w:ilvl="0" w:tplc="BE847CA0">
      <w:start w:val="1"/>
      <w:numFmt w:val="decimal"/>
      <w:lvlText w:val="%1."/>
      <w:lvlJc w:val="left"/>
      <w:pPr>
        <w:ind w:left="757" w:hanging="360"/>
      </w:pPr>
      <w:rPr>
        <w:rFonts w:hint="default"/>
        <w:sz w:val="2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77" w:hanging="360"/>
      </w:pPr>
    </w:lvl>
    <w:lvl w:ilvl="2" w:tplc="0409001B" w:tentative="1">
      <w:start w:val="1"/>
      <w:numFmt w:val="lowerRoman"/>
      <w:lvlText w:val="%3."/>
      <w:lvlJc w:val="right"/>
      <w:pPr>
        <w:ind w:left="2197" w:hanging="180"/>
      </w:pPr>
    </w:lvl>
    <w:lvl w:ilvl="3" w:tplc="0409000F" w:tentative="1">
      <w:start w:val="1"/>
      <w:numFmt w:val="decimal"/>
      <w:lvlText w:val="%4."/>
      <w:lvlJc w:val="left"/>
      <w:pPr>
        <w:ind w:left="2917" w:hanging="360"/>
      </w:pPr>
    </w:lvl>
    <w:lvl w:ilvl="4" w:tplc="04090019" w:tentative="1">
      <w:start w:val="1"/>
      <w:numFmt w:val="lowerLetter"/>
      <w:lvlText w:val="%5."/>
      <w:lvlJc w:val="left"/>
      <w:pPr>
        <w:ind w:left="3637" w:hanging="360"/>
      </w:pPr>
    </w:lvl>
    <w:lvl w:ilvl="5" w:tplc="0409001B" w:tentative="1">
      <w:start w:val="1"/>
      <w:numFmt w:val="lowerRoman"/>
      <w:lvlText w:val="%6."/>
      <w:lvlJc w:val="right"/>
      <w:pPr>
        <w:ind w:left="4357" w:hanging="180"/>
      </w:pPr>
    </w:lvl>
    <w:lvl w:ilvl="6" w:tplc="0409000F" w:tentative="1">
      <w:start w:val="1"/>
      <w:numFmt w:val="decimal"/>
      <w:lvlText w:val="%7."/>
      <w:lvlJc w:val="left"/>
      <w:pPr>
        <w:ind w:left="5077" w:hanging="360"/>
      </w:pPr>
    </w:lvl>
    <w:lvl w:ilvl="7" w:tplc="04090019" w:tentative="1">
      <w:start w:val="1"/>
      <w:numFmt w:val="lowerLetter"/>
      <w:lvlText w:val="%8."/>
      <w:lvlJc w:val="left"/>
      <w:pPr>
        <w:ind w:left="5797" w:hanging="360"/>
      </w:pPr>
    </w:lvl>
    <w:lvl w:ilvl="8" w:tplc="0409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40">
    <w:nsid w:val="789B3139"/>
    <w:multiLevelType w:val="hybridMultilevel"/>
    <w:tmpl w:val="42D0AC0A"/>
    <w:lvl w:ilvl="0" w:tplc="C6B22568">
      <w:start w:val="2"/>
      <w:numFmt w:val="decimal"/>
      <w:lvlText w:val="%1."/>
      <w:lvlJc w:val="left"/>
      <w:pPr>
        <w:ind w:left="3163" w:hanging="360"/>
      </w:pPr>
      <w:rPr>
        <w:rFonts w:hint="default"/>
      </w:rPr>
    </w:lvl>
    <w:lvl w:ilvl="1" w:tplc="6C183A32" w:tentative="1">
      <w:start w:val="1"/>
      <w:numFmt w:val="lowerLetter"/>
      <w:lvlText w:val="%2."/>
      <w:lvlJc w:val="left"/>
      <w:pPr>
        <w:ind w:left="1440" w:hanging="360"/>
      </w:pPr>
    </w:lvl>
    <w:lvl w:ilvl="2" w:tplc="EB444028" w:tentative="1">
      <w:start w:val="1"/>
      <w:numFmt w:val="lowerRoman"/>
      <w:lvlText w:val="%3."/>
      <w:lvlJc w:val="right"/>
      <w:pPr>
        <w:ind w:left="2160" w:hanging="180"/>
      </w:pPr>
    </w:lvl>
    <w:lvl w:ilvl="3" w:tplc="94FAC338" w:tentative="1">
      <w:start w:val="1"/>
      <w:numFmt w:val="decimal"/>
      <w:lvlText w:val="%4."/>
      <w:lvlJc w:val="left"/>
      <w:pPr>
        <w:ind w:left="2880" w:hanging="360"/>
      </w:pPr>
    </w:lvl>
    <w:lvl w:ilvl="4" w:tplc="EF52B46E" w:tentative="1">
      <w:start w:val="1"/>
      <w:numFmt w:val="lowerLetter"/>
      <w:lvlText w:val="%5."/>
      <w:lvlJc w:val="left"/>
      <w:pPr>
        <w:ind w:left="3600" w:hanging="360"/>
      </w:pPr>
    </w:lvl>
    <w:lvl w:ilvl="5" w:tplc="83EC74DC" w:tentative="1">
      <w:start w:val="1"/>
      <w:numFmt w:val="lowerRoman"/>
      <w:lvlText w:val="%6."/>
      <w:lvlJc w:val="right"/>
      <w:pPr>
        <w:ind w:left="4320" w:hanging="180"/>
      </w:pPr>
    </w:lvl>
    <w:lvl w:ilvl="6" w:tplc="9EDA7D4C" w:tentative="1">
      <w:start w:val="1"/>
      <w:numFmt w:val="decimal"/>
      <w:lvlText w:val="%7."/>
      <w:lvlJc w:val="left"/>
      <w:pPr>
        <w:ind w:left="5040" w:hanging="360"/>
      </w:pPr>
    </w:lvl>
    <w:lvl w:ilvl="7" w:tplc="393050EA" w:tentative="1">
      <w:start w:val="1"/>
      <w:numFmt w:val="lowerLetter"/>
      <w:lvlText w:val="%8."/>
      <w:lvlJc w:val="left"/>
      <w:pPr>
        <w:ind w:left="5760" w:hanging="360"/>
      </w:pPr>
    </w:lvl>
    <w:lvl w:ilvl="8" w:tplc="82C89D2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EC34CC7"/>
    <w:multiLevelType w:val="hybridMultilevel"/>
    <w:tmpl w:val="CBAAD8BC"/>
    <w:lvl w:ilvl="0" w:tplc="66A68F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33"/>
  </w:num>
  <w:num w:numId="3">
    <w:abstractNumId w:val="11"/>
  </w:num>
  <w:num w:numId="4">
    <w:abstractNumId w:val="29"/>
  </w:num>
  <w:num w:numId="5">
    <w:abstractNumId w:val="17"/>
  </w:num>
  <w:num w:numId="6">
    <w:abstractNumId w:val="7"/>
  </w:num>
  <w:num w:numId="7">
    <w:abstractNumId w:val="15"/>
  </w:num>
  <w:num w:numId="8">
    <w:abstractNumId w:val="18"/>
  </w:num>
  <w:num w:numId="9">
    <w:abstractNumId w:val="39"/>
  </w:num>
  <w:num w:numId="10">
    <w:abstractNumId w:val="24"/>
  </w:num>
  <w:num w:numId="11">
    <w:abstractNumId w:val="2"/>
  </w:num>
  <w:num w:numId="12">
    <w:abstractNumId w:val="22"/>
  </w:num>
  <w:num w:numId="13">
    <w:abstractNumId w:val="36"/>
  </w:num>
  <w:num w:numId="14">
    <w:abstractNumId w:val="19"/>
  </w:num>
  <w:num w:numId="15">
    <w:abstractNumId w:val="8"/>
  </w:num>
  <w:num w:numId="16">
    <w:abstractNumId w:val="9"/>
  </w:num>
  <w:num w:numId="17">
    <w:abstractNumId w:val="26"/>
  </w:num>
  <w:num w:numId="18">
    <w:abstractNumId w:val="20"/>
  </w:num>
  <w:num w:numId="19">
    <w:abstractNumId w:val="41"/>
  </w:num>
  <w:num w:numId="20">
    <w:abstractNumId w:val="21"/>
  </w:num>
  <w:num w:numId="21">
    <w:abstractNumId w:val="5"/>
  </w:num>
  <w:num w:numId="22">
    <w:abstractNumId w:val="14"/>
  </w:num>
  <w:num w:numId="23">
    <w:abstractNumId w:val="25"/>
  </w:num>
  <w:num w:numId="24">
    <w:abstractNumId w:val="34"/>
  </w:num>
  <w:num w:numId="25">
    <w:abstractNumId w:val="32"/>
  </w:num>
  <w:num w:numId="26">
    <w:abstractNumId w:val="1"/>
  </w:num>
  <w:num w:numId="27">
    <w:abstractNumId w:val="27"/>
  </w:num>
  <w:num w:numId="28">
    <w:abstractNumId w:val="6"/>
  </w:num>
  <w:num w:numId="29">
    <w:abstractNumId w:val="4"/>
  </w:num>
  <w:num w:numId="30">
    <w:abstractNumId w:val="31"/>
  </w:num>
  <w:num w:numId="31">
    <w:abstractNumId w:val="28"/>
  </w:num>
  <w:num w:numId="32">
    <w:abstractNumId w:val="30"/>
  </w:num>
  <w:num w:numId="33">
    <w:abstractNumId w:val="37"/>
  </w:num>
  <w:num w:numId="34">
    <w:abstractNumId w:val="3"/>
  </w:num>
  <w:num w:numId="35">
    <w:abstractNumId w:val="3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0"/>
  </w:num>
  <w:num w:numId="37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6"/>
  </w:num>
  <w:num w:numId="39">
    <w:abstractNumId w:val="40"/>
  </w:num>
  <w:num w:numId="40">
    <w:abstractNumId w:val="13"/>
  </w:num>
  <w:num w:numId="41">
    <w:abstractNumId w:val="35"/>
  </w:num>
  <w:num w:numId="42">
    <w:abstractNumId w:val="23"/>
  </w:num>
  <w:num w:numId="43">
    <w:abstractNumId w:val="12"/>
  </w:num>
  <w:numIdMacAtCleanup w:val="2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13314"/>
  </w:hdrShapeDefaults>
  <w:footnotePr>
    <w:footnote w:id="-1"/>
    <w:footnote w:id="0"/>
  </w:footnotePr>
  <w:endnotePr>
    <w:endnote w:id="-1"/>
    <w:endnote w:id="0"/>
  </w:endnotePr>
  <w:compat/>
  <w:rsids>
    <w:rsidRoot w:val="00F42907"/>
    <w:rsid w:val="00000EC3"/>
    <w:rsid w:val="00003017"/>
    <w:rsid w:val="0000576F"/>
    <w:rsid w:val="00031CCF"/>
    <w:rsid w:val="00053905"/>
    <w:rsid w:val="00055768"/>
    <w:rsid w:val="00057201"/>
    <w:rsid w:val="00060130"/>
    <w:rsid w:val="00064800"/>
    <w:rsid w:val="000705A8"/>
    <w:rsid w:val="000722D5"/>
    <w:rsid w:val="00072FB0"/>
    <w:rsid w:val="000744F2"/>
    <w:rsid w:val="00084894"/>
    <w:rsid w:val="00087565"/>
    <w:rsid w:val="0009042F"/>
    <w:rsid w:val="0009109A"/>
    <w:rsid w:val="000A42A0"/>
    <w:rsid w:val="000A474B"/>
    <w:rsid w:val="000A4D67"/>
    <w:rsid w:val="000B7D78"/>
    <w:rsid w:val="000C13D4"/>
    <w:rsid w:val="000C47C5"/>
    <w:rsid w:val="000E49AF"/>
    <w:rsid w:val="000F0C8E"/>
    <w:rsid w:val="000F432E"/>
    <w:rsid w:val="00103A8F"/>
    <w:rsid w:val="00112A01"/>
    <w:rsid w:val="001131EA"/>
    <w:rsid w:val="00114521"/>
    <w:rsid w:val="00120513"/>
    <w:rsid w:val="001266DA"/>
    <w:rsid w:val="00126FD5"/>
    <w:rsid w:val="00131CA1"/>
    <w:rsid w:val="00144716"/>
    <w:rsid w:val="001617C9"/>
    <w:rsid w:val="0016193E"/>
    <w:rsid w:val="001858F8"/>
    <w:rsid w:val="00187CC8"/>
    <w:rsid w:val="00196FB4"/>
    <w:rsid w:val="001A0FEB"/>
    <w:rsid w:val="001B2F89"/>
    <w:rsid w:val="001B56C4"/>
    <w:rsid w:val="001B6FC3"/>
    <w:rsid w:val="001C4155"/>
    <w:rsid w:val="001D2EC2"/>
    <w:rsid w:val="001D7AF2"/>
    <w:rsid w:val="001E6F0E"/>
    <w:rsid w:val="00217083"/>
    <w:rsid w:val="00222968"/>
    <w:rsid w:val="00223E43"/>
    <w:rsid w:val="0022754A"/>
    <w:rsid w:val="002768DC"/>
    <w:rsid w:val="002A377D"/>
    <w:rsid w:val="002C636C"/>
    <w:rsid w:val="002D3504"/>
    <w:rsid w:val="002F3C71"/>
    <w:rsid w:val="002F531D"/>
    <w:rsid w:val="00311B81"/>
    <w:rsid w:val="00320EE5"/>
    <w:rsid w:val="00321798"/>
    <w:rsid w:val="00324AC4"/>
    <w:rsid w:val="00330949"/>
    <w:rsid w:val="00340E66"/>
    <w:rsid w:val="00346643"/>
    <w:rsid w:val="003503FF"/>
    <w:rsid w:val="00376817"/>
    <w:rsid w:val="00387816"/>
    <w:rsid w:val="00395A81"/>
    <w:rsid w:val="003A30BD"/>
    <w:rsid w:val="003D070B"/>
    <w:rsid w:val="004226F0"/>
    <w:rsid w:val="00441261"/>
    <w:rsid w:val="00441BC4"/>
    <w:rsid w:val="00445451"/>
    <w:rsid w:val="004507AE"/>
    <w:rsid w:val="00451C6D"/>
    <w:rsid w:val="00454AA8"/>
    <w:rsid w:val="004554BD"/>
    <w:rsid w:val="00457790"/>
    <w:rsid w:val="00467995"/>
    <w:rsid w:val="0047091B"/>
    <w:rsid w:val="004864FD"/>
    <w:rsid w:val="004A048C"/>
    <w:rsid w:val="004A6738"/>
    <w:rsid w:val="004B49E7"/>
    <w:rsid w:val="004B5ED3"/>
    <w:rsid w:val="004D148F"/>
    <w:rsid w:val="004E1B0B"/>
    <w:rsid w:val="004F1D62"/>
    <w:rsid w:val="00513568"/>
    <w:rsid w:val="00516757"/>
    <w:rsid w:val="00524880"/>
    <w:rsid w:val="00533FCA"/>
    <w:rsid w:val="005341BC"/>
    <w:rsid w:val="0053624C"/>
    <w:rsid w:val="0054114E"/>
    <w:rsid w:val="0054428A"/>
    <w:rsid w:val="00572795"/>
    <w:rsid w:val="00581672"/>
    <w:rsid w:val="00582AF4"/>
    <w:rsid w:val="00597C4B"/>
    <w:rsid w:val="005A0DC2"/>
    <w:rsid w:val="005A4613"/>
    <w:rsid w:val="005D39FC"/>
    <w:rsid w:val="005D5135"/>
    <w:rsid w:val="005E135C"/>
    <w:rsid w:val="005E1D69"/>
    <w:rsid w:val="005E5E77"/>
    <w:rsid w:val="00610303"/>
    <w:rsid w:val="006106D1"/>
    <w:rsid w:val="0061347C"/>
    <w:rsid w:val="00614CC9"/>
    <w:rsid w:val="00624679"/>
    <w:rsid w:val="00641A56"/>
    <w:rsid w:val="006426A9"/>
    <w:rsid w:val="006500F2"/>
    <w:rsid w:val="00655830"/>
    <w:rsid w:val="00667AA0"/>
    <w:rsid w:val="006724AB"/>
    <w:rsid w:val="0069709F"/>
    <w:rsid w:val="006A5785"/>
    <w:rsid w:val="006B3FED"/>
    <w:rsid w:val="006B4469"/>
    <w:rsid w:val="006B7F74"/>
    <w:rsid w:val="006C2C32"/>
    <w:rsid w:val="006D2289"/>
    <w:rsid w:val="006E4356"/>
    <w:rsid w:val="006E72C5"/>
    <w:rsid w:val="006F7457"/>
    <w:rsid w:val="006F7B10"/>
    <w:rsid w:val="00712673"/>
    <w:rsid w:val="0071514A"/>
    <w:rsid w:val="00720B45"/>
    <w:rsid w:val="00721721"/>
    <w:rsid w:val="00740D98"/>
    <w:rsid w:val="00745D06"/>
    <w:rsid w:val="00753138"/>
    <w:rsid w:val="00755CF3"/>
    <w:rsid w:val="00771F8F"/>
    <w:rsid w:val="007849A9"/>
    <w:rsid w:val="0078568E"/>
    <w:rsid w:val="007A76DF"/>
    <w:rsid w:val="007B2885"/>
    <w:rsid w:val="007B301D"/>
    <w:rsid w:val="007E04A7"/>
    <w:rsid w:val="007E2CCD"/>
    <w:rsid w:val="007E784D"/>
    <w:rsid w:val="007F61FE"/>
    <w:rsid w:val="007F6C9A"/>
    <w:rsid w:val="00802BA6"/>
    <w:rsid w:val="00805FD8"/>
    <w:rsid w:val="00811390"/>
    <w:rsid w:val="00817153"/>
    <w:rsid w:val="00824DD5"/>
    <w:rsid w:val="00824F94"/>
    <w:rsid w:val="008541EB"/>
    <w:rsid w:val="0086169C"/>
    <w:rsid w:val="00861DDB"/>
    <w:rsid w:val="008664B6"/>
    <w:rsid w:val="008675F8"/>
    <w:rsid w:val="00880426"/>
    <w:rsid w:val="008A1C11"/>
    <w:rsid w:val="008A57D2"/>
    <w:rsid w:val="008B64C0"/>
    <w:rsid w:val="008B766D"/>
    <w:rsid w:val="008C2B14"/>
    <w:rsid w:val="008C6304"/>
    <w:rsid w:val="008E55C8"/>
    <w:rsid w:val="008E625E"/>
    <w:rsid w:val="008F1601"/>
    <w:rsid w:val="008F164D"/>
    <w:rsid w:val="008F721A"/>
    <w:rsid w:val="00900B65"/>
    <w:rsid w:val="00901041"/>
    <w:rsid w:val="00901F18"/>
    <w:rsid w:val="0090713A"/>
    <w:rsid w:val="00911C83"/>
    <w:rsid w:val="0092165D"/>
    <w:rsid w:val="00923BC6"/>
    <w:rsid w:val="00924837"/>
    <w:rsid w:val="00926689"/>
    <w:rsid w:val="00941814"/>
    <w:rsid w:val="0095452B"/>
    <w:rsid w:val="00956911"/>
    <w:rsid w:val="00964B15"/>
    <w:rsid w:val="0098267B"/>
    <w:rsid w:val="0098581E"/>
    <w:rsid w:val="009C1E95"/>
    <w:rsid w:val="009F0B13"/>
    <w:rsid w:val="009F25EB"/>
    <w:rsid w:val="009F2EC3"/>
    <w:rsid w:val="009F4E8C"/>
    <w:rsid w:val="00A00175"/>
    <w:rsid w:val="00A00DFE"/>
    <w:rsid w:val="00A0165F"/>
    <w:rsid w:val="00A104F4"/>
    <w:rsid w:val="00A107E7"/>
    <w:rsid w:val="00A16D89"/>
    <w:rsid w:val="00A32262"/>
    <w:rsid w:val="00A33613"/>
    <w:rsid w:val="00A359BD"/>
    <w:rsid w:val="00A364F7"/>
    <w:rsid w:val="00A5459A"/>
    <w:rsid w:val="00A63F7A"/>
    <w:rsid w:val="00A94E1B"/>
    <w:rsid w:val="00A96C51"/>
    <w:rsid w:val="00A977B7"/>
    <w:rsid w:val="00AB7390"/>
    <w:rsid w:val="00AD02A9"/>
    <w:rsid w:val="00AD1441"/>
    <w:rsid w:val="00AD6F36"/>
    <w:rsid w:val="00AD73C1"/>
    <w:rsid w:val="00AD762C"/>
    <w:rsid w:val="00AE59BD"/>
    <w:rsid w:val="00AF211F"/>
    <w:rsid w:val="00AF68CD"/>
    <w:rsid w:val="00B023D4"/>
    <w:rsid w:val="00B100A6"/>
    <w:rsid w:val="00B1246E"/>
    <w:rsid w:val="00B15F6B"/>
    <w:rsid w:val="00B2533E"/>
    <w:rsid w:val="00B25C7A"/>
    <w:rsid w:val="00B300E0"/>
    <w:rsid w:val="00B41B93"/>
    <w:rsid w:val="00B520F7"/>
    <w:rsid w:val="00B60E2D"/>
    <w:rsid w:val="00B82F19"/>
    <w:rsid w:val="00B84B35"/>
    <w:rsid w:val="00B977F9"/>
    <w:rsid w:val="00BA47B7"/>
    <w:rsid w:val="00BC0E05"/>
    <w:rsid w:val="00BC5CC1"/>
    <w:rsid w:val="00BF39D6"/>
    <w:rsid w:val="00BF4B32"/>
    <w:rsid w:val="00BF712F"/>
    <w:rsid w:val="00C0686B"/>
    <w:rsid w:val="00C15681"/>
    <w:rsid w:val="00C32799"/>
    <w:rsid w:val="00C33B51"/>
    <w:rsid w:val="00C36331"/>
    <w:rsid w:val="00C45C18"/>
    <w:rsid w:val="00C5046C"/>
    <w:rsid w:val="00C516A1"/>
    <w:rsid w:val="00C6125A"/>
    <w:rsid w:val="00C64694"/>
    <w:rsid w:val="00C668B6"/>
    <w:rsid w:val="00C73204"/>
    <w:rsid w:val="00C80AD2"/>
    <w:rsid w:val="00C80CDB"/>
    <w:rsid w:val="00C8466A"/>
    <w:rsid w:val="00C855B6"/>
    <w:rsid w:val="00C91F7F"/>
    <w:rsid w:val="00CA2BA0"/>
    <w:rsid w:val="00CB33E5"/>
    <w:rsid w:val="00CE0736"/>
    <w:rsid w:val="00CF5FE2"/>
    <w:rsid w:val="00CF6394"/>
    <w:rsid w:val="00D03624"/>
    <w:rsid w:val="00D1553E"/>
    <w:rsid w:val="00D2513A"/>
    <w:rsid w:val="00D25F19"/>
    <w:rsid w:val="00D30687"/>
    <w:rsid w:val="00D35E0D"/>
    <w:rsid w:val="00D3749A"/>
    <w:rsid w:val="00D37641"/>
    <w:rsid w:val="00D4077D"/>
    <w:rsid w:val="00D60F68"/>
    <w:rsid w:val="00D6507C"/>
    <w:rsid w:val="00D65ADD"/>
    <w:rsid w:val="00D732B0"/>
    <w:rsid w:val="00D8153D"/>
    <w:rsid w:val="00D83A6E"/>
    <w:rsid w:val="00D933C6"/>
    <w:rsid w:val="00DA31DA"/>
    <w:rsid w:val="00DA7FDB"/>
    <w:rsid w:val="00DB23A4"/>
    <w:rsid w:val="00DD792B"/>
    <w:rsid w:val="00DE05FC"/>
    <w:rsid w:val="00E001A4"/>
    <w:rsid w:val="00E2477D"/>
    <w:rsid w:val="00E40280"/>
    <w:rsid w:val="00E41136"/>
    <w:rsid w:val="00E50E6B"/>
    <w:rsid w:val="00E50EE0"/>
    <w:rsid w:val="00E57A32"/>
    <w:rsid w:val="00E742CA"/>
    <w:rsid w:val="00E90583"/>
    <w:rsid w:val="00EA38C5"/>
    <w:rsid w:val="00EA4FBF"/>
    <w:rsid w:val="00EB319A"/>
    <w:rsid w:val="00EB350E"/>
    <w:rsid w:val="00EC0C97"/>
    <w:rsid w:val="00EC6CEF"/>
    <w:rsid w:val="00EC6FA3"/>
    <w:rsid w:val="00ED37B2"/>
    <w:rsid w:val="00EE302F"/>
    <w:rsid w:val="00F076B3"/>
    <w:rsid w:val="00F14C94"/>
    <w:rsid w:val="00F17595"/>
    <w:rsid w:val="00F37326"/>
    <w:rsid w:val="00F41F84"/>
    <w:rsid w:val="00F42907"/>
    <w:rsid w:val="00F5586C"/>
    <w:rsid w:val="00F63432"/>
    <w:rsid w:val="00F74B40"/>
    <w:rsid w:val="00F96CCA"/>
    <w:rsid w:val="00FA4CB1"/>
    <w:rsid w:val="00FC1B1C"/>
    <w:rsid w:val="00FC5DE0"/>
    <w:rsid w:val="00FE0D79"/>
    <w:rsid w:val="00FE33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basedOn w:val="a2"/>
    <w:next w:val="a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2"/>
    <w:next w:val="a2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2"/>
    <w:next w:val="a2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2"/>
    <w:next w:val="a2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2"/>
    <w:next w:val="a2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2"/>
    <w:next w:val="a2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Header"/>
    <w:basedOn w:val="a2"/>
    <w:link w:val="a7"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12">
    <w:name w:val="1"/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rsid w:val="00144716"/>
    <w:rPr>
      <w:color w:val="0000FF"/>
      <w:u w:val="single"/>
    </w:rPr>
  </w:style>
  <w:style w:type="character" w:styleId="aa">
    <w:name w:val="Placeholder Text"/>
    <w:basedOn w:val="a3"/>
    <w:uiPriority w:val="99"/>
    <w:semiHidden/>
    <w:rsid w:val="00956911"/>
    <w:rPr>
      <w:color w:val="808080"/>
    </w:rPr>
  </w:style>
  <w:style w:type="paragraph" w:styleId="ab">
    <w:name w:val="Balloon Text"/>
    <w:basedOn w:val="a2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3"/>
    <w:link w:val="ab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aliases w:val="Header תו"/>
    <w:basedOn w:val="a3"/>
    <w:link w:val="a6"/>
    <w:rsid w:val="00AD6F36"/>
    <w:rPr>
      <w:rFonts w:cs="David"/>
      <w:sz w:val="24"/>
      <w:szCs w:val="24"/>
    </w:rPr>
  </w:style>
  <w:style w:type="character" w:customStyle="1" w:styleId="default">
    <w:name w:val="default"/>
    <w:basedOn w:val="a3"/>
    <w:rsid w:val="00805FD8"/>
    <w:rPr>
      <w:rFonts w:ascii="Times New Roman" w:hAnsi="Times New Roman" w:cs="Times New Roman"/>
      <w:sz w:val="26"/>
      <w:szCs w:val="26"/>
    </w:rPr>
  </w:style>
  <w:style w:type="paragraph" w:styleId="ad">
    <w:name w:val="List Paragraph"/>
    <w:basedOn w:val="a2"/>
    <w:link w:val="ae"/>
    <w:uiPriority w:val="34"/>
    <w:qFormat/>
    <w:rsid w:val="00805FD8"/>
    <w:pPr>
      <w:ind w:left="720"/>
      <w:contextualSpacing/>
    </w:pPr>
  </w:style>
  <w:style w:type="character" w:customStyle="1" w:styleId="ae">
    <w:name w:val="פיסקת רשימה תו"/>
    <w:basedOn w:val="a3"/>
    <w:link w:val="ad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3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3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3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2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">
    <w:name w:val="Body Text"/>
    <w:basedOn w:val="a2"/>
    <w:link w:val="af0"/>
    <w:rsid w:val="00F37326"/>
    <w:pPr>
      <w:jc w:val="both"/>
    </w:pPr>
    <w:rPr>
      <w:szCs w:val="24"/>
    </w:rPr>
  </w:style>
  <w:style w:type="character" w:customStyle="1" w:styleId="af0">
    <w:name w:val="גוף טקסט תו"/>
    <w:basedOn w:val="a3"/>
    <w:link w:val="af"/>
    <w:rsid w:val="00F37326"/>
    <w:rPr>
      <w:rFonts w:cs="David"/>
      <w:sz w:val="24"/>
      <w:szCs w:val="24"/>
    </w:rPr>
  </w:style>
  <w:style w:type="table" w:styleId="af1">
    <w:name w:val="Table Grid"/>
    <w:aliases w:val="טקסט טבלה תחתונה"/>
    <w:basedOn w:val="a4"/>
    <w:rsid w:val="00F37326"/>
    <w:pPr>
      <w:bidi/>
    </w:pPr>
    <w:rPr>
      <w:rFonts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a2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2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2"/>
    <w:rsid w:val="00F37326"/>
    <w:pPr>
      <w:numPr>
        <w:numId w:val="23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2">
    <w:name w:val="annotation reference"/>
    <w:basedOn w:val="a3"/>
    <w:rsid w:val="00F37326"/>
    <w:rPr>
      <w:sz w:val="16"/>
      <w:szCs w:val="16"/>
    </w:rPr>
  </w:style>
  <w:style w:type="paragraph" w:styleId="af3">
    <w:name w:val="annotation text"/>
    <w:basedOn w:val="a2"/>
    <w:link w:val="af4"/>
    <w:rsid w:val="00F37326"/>
    <w:rPr>
      <w:sz w:val="20"/>
      <w:szCs w:val="20"/>
    </w:rPr>
  </w:style>
  <w:style w:type="character" w:customStyle="1" w:styleId="af4">
    <w:name w:val="טקסט הערה תו"/>
    <w:basedOn w:val="a3"/>
    <w:link w:val="af3"/>
    <w:rsid w:val="00F37326"/>
    <w:rPr>
      <w:rFonts w:cs="David"/>
    </w:rPr>
  </w:style>
  <w:style w:type="paragraph" w:styleId="af5">
    <w:name w:val="annotation subject"/>
    <w:basedOn w:val="af3"/>
    <w:next w:val="af3"/>
    <w:link w:val="af6"/>
    <w:rsid w:val="00F37326"/>
    <w:rPr>
      <w:b/>
      <w:bCs/>
    </w:rPr>
  </w:style>
  <w:style w:type="character" w:customStyle="1" w:styleId="af6">
    <w:name w:val="נושא הערה תו"/>
    <w:basedOn w:val="af4"/>
    <w:link w:val="af5"/>
    <w:rsid w:val="00F37326"/>
    <w:rPr>
      <w:b/>
      <w:bCs/>
    </w:rPr>
  </w:style>
  <w:style w:type="paragraph" w:customStyle="1" w:styleId="af7">
    <w:name w:val="הגדרות"/>
    <w:basedOn w:val="a2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8">
    <w:name w:val="Plain Text"/>
    <w:basedOn w:val="a2"/>
    <w:link w:val="af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9">
    <w:name w:val="טקסט רגיל תו"/>
    <w:basedOn w:val="a3"/>
    <w:link w:val="af8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3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3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">
    <w:name w:val="כותרת סעיף"/>
    <w:basedOn w:val="a2"/>
    <w:rsid w:val="00B100A6"/>
    <w:pPr>
      <w:numPr>
        <w:numId w:val="30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rsid w:val="00B100A6"/>
    <w:pPr>
      <w:numPr>
        <w:ilvl w:val="1"/>
        <w:numId w:val="30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B100A6"/>
    <w:pPr>
      <w:numPr>
        <w:ilvl w:val="2"/>
        <w:numId w:val="30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B100A6"/>
    <w:pPr>
      <w:numPr>
        <w:ilvl w:val="3"/>
      </w:numPr>
    </w:pPr>
  </w:style>
  <w:style w:type="character" w:customStyle="1" w:styleId="Char">
    <w:name w:val="דף ראשון Char"/>
    <w:basedOn w:val="a3"/>
    <w:link w:val="afa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a">
    <w:name w:val="דף ראשון"/>
    <w:basedOn w:val="a2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://www.energy.gov.il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8" ma:contentTypeDescription="" ma:contentTypeScope="" ma:versionID="add8275994396a3b9ec954037cf4e42d">
  <xsd:schema xmlns:xsd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83879cc70a5e3c992e72ae82a439b768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8f5b83e0-a1d3-486c-bd07-833a425c74af" elementFormDefault="qualified">
    <xsd:import namespace="http://schemas.microsoft.com/office/2006/documentManagement/type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/>
      </xsd:simpleType>
    </xsd:element>
    <xsd:element name="FullNameCC" ma:index="36" nillable="true" ma:displayName="רשימת שמות מלאים נמענים נוספים" ma:internalName="FullNameCC">
      <xsd:simpleType>
        <xsd:restriction base="dms:Note"/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dms="http://schemas.microsoft.com/office/2006/documentManagement/types" targetNamespace="87b98568-e8c7-4058-bf31-e11803adaf85" elementFormDefault="qualified">
    <xsd:import namespace="http://schemas.microsoft.com/office/2006/documentManagement/type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 בכיר (חוזים והתקשרויות)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MNIDOM\eilat1,MNIDOM\itamsut,MNIDOM\tehila,MNIDOM\lubnaq</PreviousAdditionalEditors>
    <PreviousAdditionalReaders xmlns="8f5b83e0-a1d3-486c-bd07-833a425c74af">MNIDOM\yamsalem</PreviousAdditionalReaders>
    <AdditionalEditors xmlns="8f5b83e0-a1d3-486c-bd07-833a425c74af">MNIDOM\eilat1,MNIDOM\itamsut,MNIDOM\tehila,MNIDOM\lubnaq</AdditionalEditors>
    <DocumentCounter xmlns="8f5b83e0-a1d3-486c-bd07-833a425c74af">חת_303_2013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MNIDOM\yamsalem</AdditionalReaders>
    <SignerWorkPhone xmlns="8f5b83e0-a1d3-486c-bd07-833a425c74af">02-5006764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02 בספטמבר 2013</DocumentCreateDateEnglish>
    <DocumentCreateDateHebrew xmlns="8f5b83e0-a1d3-486c-bd07-833a425c74af">כ"ז באלול התשע"ג</DocumentCreateDateHebrew>
    <SubjectDocument xmlns="8f5b83e0-a1d3-486c-bd07-833a425c74af">מכרז פומבי 8/13 לקידום תכניות התייעלות אנרגטית ממוקדת טכנולוגיה לצרכני אנרגיה - החלפת צ'ילרים וגריטתם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02/09/2013 01:29;02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303</CounterString>
    <LastLockUser xmlns="8f5b83e0-a1d3-486c-bd07-833a425c74af" xsi:nil="true"/>
    <LastCheckOutDate xmlns="8f5b83e0-a1d3-486c-bd07-833a425c74af">02/09/2013 01:29;04</LastCheckOutDate>
    <LastCheckOutUser xmlns="8f5b83e0-a1d3-486c-bd07-833a425c74af">אילנה טמסוט</LastCheckOutUser>
    <CurrentDocumentStatus xmlns="8f5b83e0-a1d3-486c-bd07-833a425c74af">טיוטה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HT_303_2013</FileInternalName>
    <DocumentLinkHidden xmlns="87b98568-e8c7-4058-bf31-e11803adaf85" xsi:nil="true"/>
    <AdditionalSigners xmlns="8f5b83e0-a1d3-486c-bd07-833a425c74af" xsi:nil="true"/>
    <AdditionalWriters xmlns="8f5b83e0-a1d3-486c-bd07-833a425c74af" xsi:nil="true"/>
    <DocumentLinkHiddenPrevious xmlns="87b98568-e8c7-4058-bf31-e11803adaf85" xsi:nil="true"/>
    <DocumentCatalog xmlns="8f5b83e0-a1d3-486c-bd07-833a425c74af" xsi:nil="true"/>
    <DocumentCreateDate xmlns="8f5b83e0-a1d3-486c-bd07-833a425c74af">2013-09-02T00:00:00+00:00</DocumentCreateDate>
  </documentManagement>
</p:properties>
</file>

<file path=customXml/item4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C4194BC-4154-4538-A567-54D39A1EFA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8f5b83e0-a1d3-486c-bd07-833a425c74af"/>
    <ds:schemaRef ds:uri="87b98568-e8c7-4058-bf31-e11803adaf85"/>
  </ds:schemaRefs>
</ds:datastoreItem>
</file>

<file path=customXml/itemProps4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5.xml><?xml version="1.0" encoding="utf-8"?>
<ds:datastoreItem xmlns:ds="http://schemas.openxmlformats.org/officeDocument/2006/customXml" ds:itemID="{C78A1D0B-45D6-45F3-89FE-70870798B9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448</Words>
  <Characters>2558</Characters>
  <Application>Microsoft Office Word</Application>
  <DocSecurity>0</DocSecurity>
  <Lines>21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3001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creator>Magen</dc:creator>
  <cp:lastModifiedBy>ilana</cp:lastModifiedBy>
  <cp:revision>2</cp:revision>
  <cp:lastPrinted>2013-09-08T11:30:00Z</cp:lastPrinted>
  <dcterms:created xsi:type="dcterms:W3CDTF">2013-09-08T11:31:00Z</dcterms:created>
  <dcterms:modified xsi:type="dcterms:W3CDTF">2013-09-08T11:31:00Z</dcterms:modified>
  <cp:contentType>מסמך ריק</cp:contentTyp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_SourceUrl">
    <vt:lpwstr/>
  </property>
  <property fmtid="{D5CDD505-2E9C-101B-9397-08002B2CF9AE}" pid="6" name="SignerID1">
    <vt:lpwstr/>
  </property>
  <property fmtid="{D5CDD505-2E9C-101B-9397-08002B2CF9AE}" pid="7" name="TemplateUrl">
    <vt:lpwstr/>
  </property>
</Properties>
</file>